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5237"/>
        <w:gridCol w:w="5403"/>
      </w:tblGrid>
      <w:tr w:rsidR="00A65616" w:rsidRPr="00164956" w14:paraId="78A64910" w14:textId="77777777" w:rsidTr="001079AA">
        <w:trPr>
          <w:cantSplit/>
          <w:trHeight w:val="567"/>
          <w:jc w:val="center"/>
        </w:trPr>
        <w:tc>
          <w:tcPr>
            <w:tcW w:w="5237"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7043CE63" w14:textId="77777777" w:rsidR="00A65616" w:rsidRPr="00164956" w:rsidRDefault="00ED5B83" w:rsidP="007472B2">
            <w:pPr>
              <w:spacing w:after="0" w:line="240" w:lineRule="auto"/>
              <w:contextualSpacing/>
              <w:jc w:val="both"/>
              <w:rPr>
                <w:rFonts w:ascii="Arial Narrow" w:hAnsi="Arial Narrow" w:cs="Arial"/>
                <w:sz w:val="22"/>
              </w:rPr>
            </w:pPr>
            <w:r w:rsidRPr="00164956">
              <w:rPr>
                <w:rFonts w:ascii="Arial Narrow" w:hAnsi="Arial Narrow" w:cs="Arial"/>
                <w:b/>
                <w:sz w:val="22"/>
              </w:rPr>
              <w:t>SOLICITUD DE MODIFICACIÓN CONTRACTUAL No.</w:t>
            </w:r>
          </w:p>
        </w:tc>
        <w:tc>
          <w:tcPr>
            <w:tcW w:w="5403" w:type="dxa"/>
            <w:tcBorders>
              <w:top w:val="single" w:sz="6" w:space="0" w:color="000000"/>
              <w:left w:val="single" w:sz="6" w:space="0" w:color="000000"/>
              <w:bottom w:val="single" w:sz="6" w:space="0" w:color="000000"/>
              <w:right w:val="single" w:sz="6" w:space="0" w:color="000000"/>
            </w:tcBorders>
            <w:vAlign w:val="center"/>
          </w:tcPr>
          <w:p w14:paraId="745193F6" w14:textId="1EA37D7A" w:rsidR="00A65616" w:rsidRPr="00164956" w:rsidRDefault="00BC312D" w:rsidP="0069308D">
            <w:pPr>
              <w:spacing w:after="0" w:line="240" w:lineRule="auto"/>
              <w:contextualSpacing/>
              <w:jc w:val="center"/>
              <w:rPr>
                <w:rFonts w:ascii="Arial Narrow" w:hAnsi="Arial Narrow" w:cs="Arial"/>
                <w:iCs/>
                <w:sz w:val="22"/>
              </w:rPr>
            </w:pPr>
            <w:r w:rsidRPr="00164956">
              <w:rPr>
                <w:rFonts w:ascii="Arial Narrow" w:hAnsi="Arial Narrow" w:cs="Arial"/>
                <w:iCs/>
                <w:sz w:val="22"/>
              </w:rPr>
              <w:t>02</w:t>
            </w:r>
          </w:p>
        </w:tc>
      </w:tr>
      <w:tr w:rsidR="00A65616" w:rsidRPr="00164956" w14:paraId="2780B861" w14:textId="77777777" w:rsidTr="001079AA">
        <w:trPr>
          <w:cantSplit/>
          <w:trHeight w:val="567"/>
          <w:jc w:val="center"/>
        </w:trPr>
        <w:tc>
          <w:tcPr>
            <w:tcW w:w="5237"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1E4DDF07" w14:textId="77777777" w:rsidR="00A65616" w:rsidRPr="00164956" w:rsidRDefault="00ED5B83" w:rsidP="007472B2">
            <w:pPr>
              <w:spacing w:after="0" w:line="240" w:lineRule="auto"/>
              <w:contextualSpacing/>
              <w:jc w:val="both"/>
              <w:rPr>
                <w:rFonts w:ascii="Arial Narrow" w:hAnsi="Arial Narrow" w:cs="Arial"/>
                <w:sz w:val="22"/>
              </w:rPr>
            </w:pPr>
            <w:r w:rsidRPr="00164956">
              <w:rPr>
                <w:rFonts w:ascii="Arial Narrow" w:hAnsi="Arial Narrow" w:cs="Arial"/>
                <w:b/>
                <w:sz w:val="22"/>
              </w:rPr>
              <w:t>FECHA DE ELABORACIÓN DE LA SOLICITUD</w:t>
            </w:r>
          </w:p>
        </w:tc>
        <w:tc>
          <w:tcPr>
            <w:tcW w:w="5403" w:type="dxa"/>
            <w:tcBorders>
              <w:top w:val="single" w:sz="6" w:space="0" w:color="000000"/>
              <w:left w:val="single" w:sz="6" w:space="0" w:color="000000"/>
              <w:bottom w:val="single" w:sz="6" w:space="0" w:color="000000"/>
              <w:right w:val="single" w:sz="6" w:space="0" w:color="000000"/>
            </w:tcBorders>
            <w:vAlign w:val="center"/>
          </w:tcPr>
          <w:p w14:paraId="2C71DEE5" w14:textId="79654143" w:rsidR="00A65616" w:rsidRPr="00164956" w:rsidRDefault="00C61901" w:rsidP="0069308D">
            <w:pPr>
              <w:spacing w:after="0" w:line="240" w:lineRule="auto"/>
              <w:contextualSpacing/>
              <w:jc w:val="center"/>
              <w:rPr>
                <w:rFonts w:ascii="Arial Narrow" w:hAnsi="Arial Narrow" w:cs="Arial"/>
                <w:sz w:val="22"/>
              </w:rPr>
            </w:pPr>
            <w:r>
              <w:rPr>
                <w:rFonts w:ascii="Arial Narrow" w:hAnsi="Arial Narrow" w:cs="Arial"/>
                <w:sz w:val="22"/>
              </w:rPr>
              <w:t>09</w:t>
            </w:r>
            <w:r w:rsidRPr="00C61901">
              <w:rPr>
                <w:rFonts w:ascii="Arial Narrow" w:hAnsi="Arial Narrow" w:cs="Arial"/>
                <w:sz w:val="22"/>
              </w:rPr>
              <w:t>/0</w:t>
            </w:r>
            <w:r>
              <w:rPr>
                <w:rFonts w:ascii="Arial Narrow" w:hAnsi="Arial Narrow" w:cs="Arial"/>
                <w:sz w:val="22"/>
              </w:rPr>
              <w:t>7</w:t>
            </w:r>
            <w:r w:rsidRPr="00C61901">
              <w:rPr>
                <w:rFonts w:ascii="Arial Narrow" w:hAnsi="Arial Narrow" w:cs="Arial"/>
                <w:sz w:val="22"/>
              </w:rPr>
              <w:t>/2026</w:t>
            </w:r>
          </w:p>
        </w:tc>
      </w:tr>
    </w:tbl>
    <w:p w14:paraId="102E3C21" w14:textId="77777777" w:rsidR="007472B2" w:rsidRPr="00164956" w:rsidRDefault="007472B2" w:rsidP="007472B2">
      <w:pPr>
        <w:spacing w:after="0" w:line="240" w:lineRule="auto"/>
        <w:contextualSpacing/>
        <w:rPr>
          <w:rFonts w:ascii="Arial Narrow" w:hAnsi="Arial Narrow"/>
          <w:sz w:val="22"/>
        </w:rPr>
      </w:pPr>
    </w:p>
    <w:tbl>
      <w:tblPr>
        <w:tblW w:w="5000" w:type="pct"/>
        <w:jc w:val="center"/>
        <w:tblLook w:val="04A0" w:firstRow="1" w:lastRow="0" w:firstColumn="1" w:lastColumn="0" w:noHBand="0" w:noVBand="1"/>
      </w:tblPr>
      <w:tblGrid>
        <w:gridCol w:w="2034"/>
        <w:gridCol w:w="241"/>
        <w:gridCol w:w="631"/>
        <w:gridCol w:w="443"/>
        <w:gridCol w:w="795"/>
        <w:gridCol w:w="307"/>
        <w:gridCol w:w="1158"/>
        <w:gridCol w:w="881"/>
        <w:gridCol w:w="1702"/>
        <w:gridCol w:w="295"/>
        <w:gridCol w:w="139"/>
        <w:gridCol w:w="2014"/>
      </w:tblGrid>
      <w:tr w:rsidR="00A65616" w:rsidRPr="00164956" w14:paraId="2B847E0C" w14:textId="77777777" w:rsidTr="001079AA">
        <w:trPr>
          <w:cantSplit/>
          <w:trHeight w:val="51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58C57E20"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1. DATOS GENERALES DEL CONTRATO O CONVENIO A MODIFICAR</w:t>
            </w:r>
          </w:p>
        </w:tc>
      </w:tr>
      <w:tr w:rsidR="00BC312D" w:rsidRPr="00164956" w14:paraId="7CBAFF35"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14E465D5"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NÚMERO DEL CONTRATO O CONVENIO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19235D32" w14:textId="005EA55A"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0411-2026</w:t>
            </w:r>
          </w:p>
        </w:tc>
      </w:tr>
      <w:tr w:rsidR="00BC312D" w:rsidRPr="00164956" w14:paraId="68023D0A"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CDD8F5D"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FECHA DEL CONTRATO O CONVENIO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4AD1A70B" w14:textId="198FE0EA"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ABRIL 24 DE 2026</w:t>
            </w:r>
          </w:p>
        </w:tc>
      </w:tr>
      <w:tr w:rsidR="00BC312D" w:rsidRPr="00164956" w14:paraId="0781630E"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8ECA5FD"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TIPOLOGÍA DEL CONTRATO O CONVENIO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69A8B054" w14:textId="7DE28F77"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CONTRATO DE SUMINISTRO</w:t>
            </w:r>
          </w:p>
        </w:tc>
      </w:tr>
      <w:tr w:rsidR="00BC312D" w:rsidRPr="00164956" w14:paraId="34B77CAE"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09C1D014"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MODALIDAD DE SELECCIÓN</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6B584762" w14:textId="525613A9"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MINIMA CUANTÍA</w:t>
            </w:r>
          </w:p>
        </w:tc>
      </w:tr>
      <w:tr w:rsidR="00BC312D" w:rsidRPr="00164956" w14:paraId="67F166D7"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7E36DF45"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OBJETO CONTRACTUAL</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1A2065E3" w14:textId="04F86889"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CONTRATAR EL SERVICIO DE MANTENIMIENTO PREVENTIVO Y CORRECTIVO INCLUIDA LA MANO DE OBRA Y EL SUMINISTRO DE REPUESTOS NUEVOS ORIGINALES, MATERIALES, INSUMOS Y/O ADECUACIONES PARA EL PARQUE AUTOMOTOR DE PROPIEDAD O AL SERVICIO DEL INSTITUTO MUNICIPAL DE CULTURA Y TURISMO DE BUCARAMANGA.</w:t>
            </w:r>
          </w:p>
        </w:tc>
      </w:tr>
      <w:tr w:rsidR="00BC312D" w:rsidRPr="00164956" w14:paraId="662ACAA1"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3033AD8"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PLAZO INICIAL</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1DF54A29" w14:textId="4A998417"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OCHO (08) MESES.</w:t>
            </w:r>
          </w:p>
        </w:tc>
      </w:tr>
      <w:tr w:rsidR="00BC312D" w:rsidRPr="00164956" w14:paraId="129A1376"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12AC641F"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VALOR INICIAL EN PESOS</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7A89C6BC" w14:textId="412A857D"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CUARENTA Y NUEVE MILLONES DE PESOS MCTE ($49.000.000)</w:t>
            </w:r>
          </w:p>
        </w:tc>
      </w:tr>
      <w:tr w:rsidR="00BC312D" w:rsidRPr="00164956" w14:paraId="27A4B6EF"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BE93E67"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VALOR INICIAL EN SMLMV</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7E0BD985" w14:textId="718B5C89"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28 SMLMV</w:t>
            </w:r>
          </w:p>
        </w:tc>
      </w:tr>
      <w:tr w:rsidR="00BC312D" w:rsidRPr="00164956" w14:paraId="7BF5BD2C"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750AACC9"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VALOR DEL ANTICIPO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3593A38A" w14:textId="1E2EA44B"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N/A</w:t>
            </w:r>
          </w:p>
        </w:tc>
      </w:tr>
      <w:tr w:rsidR="00BC312D" w:rsidRPr="00164956" w14:paraId="0345B958"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1D672B3C"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FECHA DE INICIO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19F26628" w14:textId="7EAED90E"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VEINTICUATRO (24) DE ABRIL DE 2026</w:t>
            </w:r>
          </w:p>
        </w:tc>
      </w:tr>
      <w:tr w:rsidR="00BC312D" w:rsidRPr="00164956" w14:paraId="18A9C099"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4E409E9"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FECHA DE TERMINACIÓN INICIAL</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5B5CF82D" w14:textId="22AD5449"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VEINTITRES (23) DE DICIEMBRE DE 2026</w:t>
            </w:r>
          </w:p>
        </w:tc>
      </w:tr>
      <w:tr w:rsidR="00BC312D" w:rsidRPr="00164956" w14:paraId="2CFBC8F2"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434E76C9"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FECHA DE TERMINACIÓN ACTUAL</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342FE89E" w14:textId="55662D28"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N/A</w:t>
            </w:r>
          </w:p>
        </w:tc>
      </w:tr>
      <w:tr w:rsidR="00BC312D" w:rsidRPr="00164956" w14:paraId="073C9EC3"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5258B3B2"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NOMBRE DEL ORDENADOR DEL GASTO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2FF28DF4" w14:textId="4E308744"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NATHALIA MELISSA TORRES CÁRDENAS</w:t>
            </w:r>
          </w:p>
        </w:tc>
      </w:tr>
      <w:tr w:rsidR="00BC312D" w:rsidRPr="00164956" w14:paraId="0CADC83B"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BA35F81"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CARGO DEL ORDENADOR DEL GASTO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0593A857" w14:textId="5150A9AE"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DIRECTORA GENERAL</w:t>
            </w:r>
          </w:p>
        </w:tc>
      </w:tr>
      <w:tr w:rsidR="00BC312D" w:rsidRPr="00164956" w14:paraId="4E5EA587"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01E742E0"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NOMBRE DEL SUPERVISOR Y/O INTERVENTOR</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1FFD2AC6" w14:textId="3E54AD8C"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JENNY PATRICIA CARREÑO GARCÍA</w:t>
            </w:r>
          </w:p>
        </w:tc>
      </w:tr>
      <w:tr w:rsidR="00BC312D" w:rsidRPr="00164956" w14:paraId="28ADDA38"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0011458"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CONTRATISTA O ASOCIADO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647647D0" w14:textId="0169915C"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SERVI-AUTOS LA 14 S.A.S</w:t>
            </w:r>
          </w:p>
        </w:tc>
      </w:tr>
      <w:tr w:rsidR="00BC312D" w:rsidRPr="00164956" w14:paraId="3554D02D" w14:textId="77777777" w:rsidTr="00C61901">
        <w:trPr>
          <w:cantSplit/>
          <w:trHeight w:val="567"/>
          <w:jc w:val="center"/>
        </w:trPr>
        <w:tc>
          <w:tcPr>
            <w:tcW w:w="4141" w:type="dxa"/>
            <w:gridSpan w:val="5"/>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0996026" w14:textId="77777777" w:rsidR="00BC312D"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b/>
                <w:sz w:val="22"/>
              </w:rPr>
              <w:t>NIT O C.C. DEL CONTRATISTA O ASOCIADO</w:t>
            </w:r>
          </w:p>
        </w:tc>
        <w:tc>
          <w:tcPr>
            <w:tcW w:w="6499" w:type="dxa"/>
            <w:gridSpan w:val="7"/>
            <w:tcBorders>
              <w:top w:val="single" w:sz="6" w:space="0" w:color="000000"/>
              <w:left w:val="single" w:sz="6" w:space="0" w:color="000000"/>
              <w:bottom w:val="single" w:sz="6" w:space="0" w:color="000000"/>
              <w:right w:val="single" w:sz="6" w:space="0" w:color="000000"/>
            </w:tcBorders>
            <w:vAlign w:val="center"/>
          </w:tcPr>
          <w:p w14:paraId="070A686D" w14:textId="1EF7D947" w:rsidR="00BC312D" w:rsidRPr="00164956" w:rsidRDefault="00BC312D" w:rsidP="00BC312D">
            <w:pPr>
              <w:spacing w:after="0" w:line="240" w:lineRule="auto"/>
              <w:contextualSpacing/>
              <w:jc w:val="both"/>
              <w:rPr>
                <w:rFonts w:ascii="Arial Narrow" w:hAnsi="Arial Narrow" w:cs="Arial"/>
                <w:i/>
                <w:sz w:val="22"/>
              </w:rPr>
            </w:pPr>
            <w:r w:rsidRPr="00164956">
              <w:rPr>
                <w:rFonts w:ascii="Arial Narrow" w:hAnsi="Arial Narrow" w:cs="Arial"/>
                <w:iCs/>
                <w:sz w:val="22"/>
              </w:rPr>
              <w:t>901372262 - 7</w:t>
            </w:r>
          </w:p>
        </w:tc>
      </w:tr>
      <w:tr w:rsidR="00A65616" w:rsidRPr="00164956" w14:paraId="04A7C51C"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11C31921"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2. DATOS DE MODIFICACIÓN(ES) ANTERIOR(ES)</w:t>
            </w:r>
          </w:p>
        </w:tc>
      </w:tr>
      <w:tr w:rsidR="00A65616" w:rsidRPr="00164956" w14:paraId="6F078BC7" w14:textId="77777777" w:rsidTr="001079AA">
        <w:trPr>
          <w:cantSplit/>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auto"/>
            <w:vAlign w:val="center"/>
          </w:tcPr>
          <w:p w14:paraId="3341668A" w14:textId="6AEA2330" w:rsidR="00A65616" w:rsidRPr="00164956" w:rsidRDefault="00A65616" w:rsidP="007472B2">
            <w:pPr>
              <w:spacing w:after="0" w:line="240" w:lineRule="auto"/>
              <w:contextualSpacing/>
              <w:jc w:val="both"/>
              <w:rPr>
                <w:rFonts w:ascii="Arial Narrow" w:hAnsi="Arial Narrow" w:cs="Arial"/>
                <w:sz w:val="22"/>
              </w:rPr>
            </w:pPr>
          </w:p>
        </w:tc>
      </w:tr>
      <w:tr w:rsidR="002D3531" w:rsidRPr="00164956" w14:paraId="2E06772A" w14:textId="77777777" w:rsidTr="00C61901">
        <w:trPr>
          <w:cantSplit/>
          <w:jc w:val="center"/>
        </w:trPr>
        <w:tc>
          <w:tcPr>
            <w:tcW w:w="2285" w:type="dxa"/>
            <w:gridSpan w:val="2"/>
            <w:tcBorders>
              <w:top w:val="single" w:sz="4" w:space="0" w:color="auto"/>
              <w:left w:val="single" w:sz="4" w:space="0" w:color="auto"/>
              <w:bottom w:val="single" w:sz="4" w:space="0" w:color="auto"/>
              <w:right w:val="single" w:sz="4" w:space="0" w:color="auto"/>
            </w:tcBorders>
            <w:shd w:val="clear" w:color="auto" w:fill="D9EAD3"/>
            <w:vAlign w:val="center"/>
          </w:tcPr>
          <w:p w14:paraId="0F8A54B8" w14:textId="77777777" w:rsidR="004625D8" w:rsidRPr="00164956" w:rsidRDefault="004625D8" w:rsidP="004625D8">
            <w:pPr>
              <w:spacing w:after="0" w:line="240" w:lineRule="auto"/>
              <w:contextualSpacing/>
              <w:jc w:val="center"/>
              <w:rPr>
                <w:rFonts w:ascii="Arial Narrow" w:hAnsi="Arial Narrow" w:cs="Arial"/>
                <w:sz w:val="22"/>
              </w:rPr>
            </w:pPr>
            <w:r w:rsidRPr="00164956">
              <w:rPr>
                <w:rFonts w:ascii="Arial Narrow" w:hAnsi="Arial Narrow" w:cs="Arial"/>
                <w:b/>
                <w:sz w:val="22"/>
              </w:rPr>
              <w:t>NO.</w:t>
            </w:r>
          </w:p>
        </w:tc>
        <w:tc>
          <w:tcPr>
            <w:tcW w:w="2145" w:type="dxa"/>
            <w:gridSpan w:val="4"/>
            <w:tcBorders>
              <w:top w:val="single" w:sz="4" w:space="0" w:color="auto"/>
              <w:left w:val="single" w:sz="4" w:space="0" w:color="auto"/>
              <w:bottom w:val="single" w:sz="4" w:space="0" w:color="auto"/>
              <w:right w:val="single" w:sz="6" w:space="0" w:color="000000"/>
            </w:tcBorders>
            <w:shd w:val="clear" w:color="auto" w:fill="D9EAD3"/>
            <w:vAlign w:val="center"/>
          </w:tcPr>
          <w:p w14:paraId="48E0E166" w14:textId="77777777" w:rsidR="004625D8" w:rsidRPr="00164956" w:rsidRDefault="004625D8" w:rsidP="0069308D">
            <w:pPr>
              <w:spacing w:after="0" w:line="240" w:lineRule="auto"/>
              <w:contextualSpacing/>
              <w:jc w:val="center"/>
              <w:rPr>
                <w:rFonts w:ascii="Arial Narrow" w:hAnsi="Arial Narrow" w:cs="Arial"/>
                <w:sz w:val="22"/>
              </w:rPr>
            </w:pPr>
            <w:r w:rsidRPr="00164956">
              <w:rPr>
                <w:rFonts w:ascii="Arial Narrow" w:hAnsi="Arial Narrow" w:cs="Arial"/>
                <w:b/>
                <w:sz w:val="22"/>
              </w:rPr>
              <w:t>FECHA DE SUSCRIPCIÓN</w:t>
            </w:r>
          </w:p>
        </w:tc>
        <w:tc>
          <w:tcPr>
            <w:tcW w:w="1972" w:type="dxa"/>
            <w:gridSpan w:val="2"/>
            <w:tcBorders>
              <w:top w:val="single" w:sz="6" w:space="0" w:color="000000"/>
              <w:left w:val="single" w:sz="6" w:space="0" w:color="000000"/>
              <w:bottom w:val="single" w:sz="6" w:space="0" w:color="000000"/>
              <w:right w:val="single" w:sz="6" w:space="0" w:color="000000"/>
            </w:tcBorders>
            <w:shd w:val="clear" w:color="auto" w:fill="D9EAD3"/>
            <w:vAlign w:val="center"/>
          </w:tcPr>
          <w:p w14:paraId="7633D5A0" w14:textId="77777777" w:rsidR="004625D8" w:rsidRPr="00164956" w:rsidRDefault="004625D8" w:rsidP="0069308D">
            <w:pPr>
              <w:spacing w:after="0" w:line="240" w:lineRule="auto"/>
              <w:contextualSpacing/>
              <w:jc w:val="center"/>
              <w:rPr>
                <w:rFonts w:ascii="Arial Narrow" w:hAnsi="Arial Narrow" w:cs="Arial"/>
                <w:sz w:val="22"/>
              </w:rPr>
            </w:pPr>
            <w:r w:rsidRPr="00164956">
              <w:rPr>
                <w:rFonts w:ascii="Arial Narrow" w:hAnsi="Arial Narrow" w:cs="Arial"/>
                <w:b/>
                <w:sz w:val="22"/>
              </w:rPr>
              <w:t>TIPO DE MODIFICACIÓN</w:t>
            </w:r>
          </w:p>
        </w:tc>
        <w:tc>
          <w:tcPr>
            <w:tcW w:w="1988" w:type="dxa"/>
            <w:gridSpan w:val="2"/>
            <w:tcBorders>
              <w:top w:val="single" w:sz="6" w:space="0" w:color="000000"/>
              <w:left w:val="single" w:sz="6" w:space="0" w:color="000000"/>
              <w:bottom w:val="single" w:sz="6" w:space="0" w:color="000000"/>
              <w:right w:val="single" w:sz="6" w:space="0" w:color="000000"/>
            </w:tcBorders>
            <w:shd w:val="clear" w:color="auto" w:fill="D9EAD3"/>
            <w:vAlign w:val="center"/>
          </w:tcPr>
          <w:p w14:paraId="3D975795" w14:textId="77777777" w:rsidR="004625D8" w:rsidRPr="00164956" w:rsidRDefault="004625D8" w:rsidP="0069308D">
            <w:pPr>
              <w:spacing w:after="0" w:line="240" w:lineRule="auto"/>
              <w:contextualSpacing/>
              <w:jc w:val="center"/>
              <w:rPr>
                <w:rFonts w:ascii="Arial Narrow" w:hAnsi="Arial Narrow" w:cs="Arial"/>
                <w:sz w:val="22"/>
              </w:rPr>
            </w:pPr>
            <w:r w:rsidRPr="00164956">
              <w:rPr>
                <w:rFonts w:ascii="Arial Narrow" w:hAnsi="Arial Narrow" w:cs="Arial"/>
                <w:b/>
                <w:sz w:val="22"/>
              </w:rPr>
              <w:t>DESCRIPCIÓN / ALCANCE</w:t>
            </w:r>
          </w:p>
        </w:tc>
        <w:tc>
          <w:tcPr>
            <w:tcW w:w="2250" w:type="dxa"/>
            <w:gridSpan w:val="2"/>
            <w:tcBorders>
              <w:top w:val="single" w:sz="6" w:space="0" w:color="000000"/>
              <w:left w:val="single" w:sz="6" w:space="0" w:color="000000"/>
              <w:bottom w:val="single" w:sz="6" w:space="0" w:color="000000"/>
              <w:right w:val="single" w:sz="6" w:space="0" w:color="000000"/>
            </w:tcBorders>
            <w:shd w:val="clear" w:color="auto" w:fill="D9EAD3"/>
            <w:vAlign w:val="center"/>
          </w:tcPr>
          <w:p w14:paraId="7207BDBA" w14:textId="77777777" w:rsidR="004625D8" w:rsidRPr="00164956" w:rsidRDefault="004625D8" w:rsidP="0069308D">
            <w:pPr>
              <w:spacing w:after="0" w:line="240" w:lineRule="auto"/>
              <w:contextualSpacing/>
              <w:jc w:val="center"/>
              <w:rPr>
                <w:rFonts w:ascii="Arial Narrow" w:hAnsi="Arial Narrow" w:cs="Arial"/>
                <w:sz w:val="22"/>
              </w:rPr>
            </w:pPr>
            <w:r w:rsidRPr="00164956">
              <w:rPr>
                <w:rFonts w:ascii="Arial Narrow" w:hAnsi="Arial Narrow" w:cs="Arial"/>
                <w:b/>
                <w:sz w:val="22"/>
              </w:rPr>
              <w:t>FECHA DE TERMINACIÓN RESULTANTE</w:t>
            </w:r>
          </w:p>
        </w:tc>
      </w:tr>
      <w:tr w:rsidR="000679FC" w:rsidRPr="00164956" w14:paraId="42AF492D" w14:textId="77777777" w:rsidTr="00C61901">
        <w:trPr>
          <w:cantSplit/>
          <w:jc w:val="center"/>
        </w:trPr>
        <w:tc>
          <w:tcPr>
            <w:tcW w:w="2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63FE" w14:textId="77777777" w:rsidR="004625D8" w:rsidRPr="00164956" w:rsidRDefault="004625D8" w:rsidP="0069308D">
            <w:pPr>
              <w:spacing w:after="0" w:line="240" w:lineRule="auto"/>
              <w:contextualSpacing/>
              <w:jc w:val="center"/>
              <w:rPr>
                <w:rFonts w:ascii="Arial Narrow" w:hAnsi="Arial Narrow" w:cs="Arial"/>
                <w:sz w:val="22"/>
              </w:rPr>
            </w:pPr>
            <w:r w:rsidRPr="00164956">
              <w:rPr>
                <w:rFonts w:ascii="Arial Narrow" w:hAnsi="Arial Narrow" w:cs="Arial"/>
                <w:sz w:val="22"/>
              </w:rPr>
              <w:t>1.</w:t>
            </w:r>
          </w:p>
        </w:tc>
        <w:tc>
          <w:tcPr>
            <w:tcW w:w="2145" w:type="dxa"/>
            <w:gridSpan w:val="4"/>
            <w:tcBorders>
              <w:top w:val="single" w:sz="4" w:space="0" w:color="auto"/>
              <w:left w:val="single" w:sz="4" w:space="0" w:color="auto"/>
              <w:bottom w:val="single" w:sz="4" w:space="0" w:color="auto"/>
              <w:right w:val="single" w:sz="6" w:space="0" w:color="000000"/>
            </w:tcBorders>
            <w:shd w:val="clear" w:color="auto" w:fill="auto"/>
            <w:vAlign w:val="center"/>
          </w:tcPr>
          <w:p w14:paraId="7B06EA07" w14:textId="63E043C2" w:rsidR="004625D8" w:rsidRPr="00164956" w:rsidRDefault="00BC312D" w:rsidP="00BC312D">
            <w:pPr>
              <w:spacing w:after="0" w:line="240" w:lineRule="auto"/>
              <w:contextualSpacing/>
              <w:jc w:val="center"/>
              <w:rPr>
                <w:rFonts w:ascii="Arial Narrow" w:hAnsi="Arial Narrow" w:cs="Arial"/>
                <w:sz w:val="22"/>
              </w:rPr>
            </w:pPr>
            <w:r w:rsidRPr="00164956">
              <w:rPr>
                <w:rFonts w:ascii="Arial Narrow" w:hAnsi="Arial Narrow" w:cs="Arial"/>
                <w:sz w:val="22"/>
              </w:rPr>
              <w:t>Junio 25 de 2026</w:t>
            </w:r>
          </w:p>
        </w:tc>
        <w:tc>
          <w:tcPr>
            <w:tcW w:w="1972" w:type="dxa"/>
            <w:gridSpan w:val="2"/>
            <w:tcBorders>
              <w:top w:val="single" w:sz="6" w:space="0" w:color="000000"/>
              <w:left w:val="single" w:sz="6" w:space="0" w:color="000000"/>
              <w:bottom w:val="single" w:sz="6" w:space="0" w:color="000000"/>
              <w:right w:val="single" w:sz="6" w:space="0" w:color="000000"/>
            </w:tcBorders>
            <w:vAlign w:val="center"/>
          </w:tcPr>
          <w:p w14:paraId="534CF7D1" w14:textId="7941C185" w:rsidR="004625D8" w:rsidRPr="00164956" w:rsidRDefault="00BC312D" w:rsidP="00BC312D">
            <w:pPr>
              <w:spacing w:after="0" w:line="240" w:lineRule="auto"/>
              <w:contextualSpacing/>
              <w:jc w:val="center"/>
              <w:rPr>
                <w:rFonts w:ascii="Arial Narrow" w:hAnsi="Arial Narrow" w:cs="Arial"/>
                <w:sz w:val="22"/>
              </w:rPr>
            </w:pPr>
            <w:r w:rsidRPr="00164956">
              <w:rPr>
                <w:rFonts w:ascii="Arial Narrow" w:hAnsi="Arial Narrow" w:cs="Arial"/>
                <w:sz w:val="22"/>
              </w:rPr>
              <w:t>Otrosí</w:t>
            </w:r>
          </w:p>
        </w:tc>
        <w:tc>
          <w:tcPr>
            <w:tcW w:w="1988" w:type="dxa"/>
            <w:gridSpan w:val="2"/>
            <w:tcBorders>
              <w:top w:val="single" w:sz="6" w:space="0" w:color="000000"/>
              <w:left w:val="single" w:sz="6" w:space="0" w:color="000000"/>
              <w:bottom w:val="single" w:sz="6" w:space="0" w:color="000000"/>
              <w:right w:val="single" w:sz="6" w:space="0" w:color="000000"/>
            </w:tcBorders>
            <w:vAlign w:val="center"/>
          </w:tcPr>
          <w:p w14:paraId="4ACBEEB5" w14:textId="237A3A54" w:rsidR="004625D8"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sz w:val="22"/>
              </w:rPr>
              <w:t>Se incorporaron nuevos ítems de mantenimiento correctivo, suministro e instalación de repuestos para la camioneta Land Rover Santana de placas OSA-196 y la Buseta Mercedes Benz Sprinter 515 para atender las necesidades técnicas identificadas durante la ejecución contractual.</w:t>
            </w:r>
          </w:p>
        </w:tc>
        <w:tc>
          <w:tcPr>
            <w:tcW w:w="2250" w:type="dxa"/>
            <w:gridSpan w:val="2"/>
            <w:tcBorders>
              <w:top w:val="single" w:sz="6" w:space="0" w:color="000000"/>
              <w:left w:val="single" w:sz="6" w:space="0" w:color="000000"/>
              <w:bottom w:val="single" w:sz="6" w:space="0" w:color="000000"/>
              <w:right w:val="single" w:sz="6" w:space="0" w:color="000000"/>
            </w:tcBorders>
            <w:vAlign w:val="center"/>
          </w:tcPr>
          <w:p w14:paraId="0C91712B" w14:textId="6A22B5D1" w:rsidR="004625D8" w:rsidRPr="00164956" w:rsidRDefault="00BC312D" w:rsidP="00BC312D">
            <w:pPr>
              <w:spacing w:after="0" w:line="240" w:lineRule="auto"/>
              <w:contextualSpacing/>
              <w:jc w:val="both"/>
              <w:rPr>
                <w:rFonts w:ascii="Arial Narrow" w:hAnsi="Arial Narrow" w:cs="Arial"/>
                <w:sz w:val="22"/>
              </w:rPr>
            </w:pPr>
            <w:r w:rsidRPr="00164956">
              <w:rPr>
                <w:rFonts w:ascii="Arial Narrow" w:hAnsi="Arial Narrow" w:cs="Arial"/>
                <w:sz w:val="22"/>
              </w:rPr>
              <w:t>Se mantiene el plazo inicialmente pactado en el contrato.</w:t>
            </w:r>
          </w:p>
        </w:tc>
      </w:tr>
      <w:tr w:rsidR="00A65616" w:rsidRPr="00164956" w14:paraId="6F36B3F0"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35C55ABC"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3. DE LA MODIFICACIÓN A SOLICITAR</w:t>
            </w:r>
          </w:p>
        </w:tc>
      </w:tr>
      <w:tr w:rsidR="00A65616" w:rsidRPr="00164956" w14:paraId="7F72CDA0" w14:textId="77777777" w:rsidTr="001079AA">
        <w:trPr>
          <w:cantSplit/>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auto"/>
            <w:vAlign w:val="center"/>
          </w:tcPr>
          <w:p w14:paraId="39175020" w14:textId="2DAD7371" w:rsidR="00C76657" w:rsidRPr="00164956" w:rsidRDefault="00C76657" w:rsidP="00C76657">
            <w:pPr>
              <w:spacing w:after="0" w:line="240" w:lineRule="auto"/>
              <w:contextualSpacing/>
              <w:jc w:val="both"/>
              <w:rPr>
                <w:rFonts w:ascii="Arial Narrow" w:hAnsi="Arial Narrow" w:cs="Arial"/>
                <w:iCs/>
                <w:sz w:val="22"/>
              </w:rPr>
            </w:pPr>
            <w:r w:rsidRPr="00164956">
              <w:rPr>
                <w:rFonts w:ascii="Arial Narrow" w:hAnsi="Arial Narrow" w:cs="Arial"/>
                <w:iCs/>
                <w:sz w:val="22"/>
              </w:rPr>
              <w:t>Se solicita la modificación de mutuo acuerdo del Contrato No.</w:t>
            </w:r>
            <w:r w:rsidRPr="00164956">
              <w:rPr>
                <w:rFonts w:ascii="Arial Narrow" w:hAnsi="Arial Narrow" w:cs="Arial"/>
                <w:iCs/>
                <w:sz w:val="22"/>
              </w:rPr>
              <w:t xml:space="preserve"> 0411</w:t>
            </w:r>
            <w:r w:rsidRPr="00164956">
              <w:rPr>
                <w:rFonts w:ascii="Arial Narrow" w:hAnsi="Arial Narrow" w:cs="Arial"/>
                <w:iCs/>
                <w:sz w:val="22"/>
              </w:rPr>
              <w:t xml:space="preserve"> de 2026, consistente en la incorporación de nuevos ítems correspondientes a actividades de mantenimiento correctivo, mano de obra especializada, suministro e instalación de repuestos, materiales, accesorios y demás componentes requeridos para el mantenimiento del parque automotor del Instituto Municipal de Cultura y Turismo de Bucaramanga – IMCT, con el fin de ampliar la bolsa de repuestos y servicios prevista en el contrato.</w:t>
            </w:r>
          </w:p>
          <w:p w14:paraId="4E69B0AB" w14:textId="77777777" w:rsidR="00C76657" w:rsidRPr="00164956" w:rsidRDefault="00C76657" w:rsidP="00C76657">
            <w:pPr>
              <w:spacing w:after="0" w:line="240" w:lineRule="auto"/>
              <w:contextualSpacing/>
              <w:jc w:val="both"/>
              <w:rPr>
                <w:rFonts w:ascii="Arial Narrow" w:hAnsi="Arial Narrow" w:cs="Arial"/>
                <w:iCs/>
                <w:sz w:val="22"/>
              </w:rPr>
            </w:pPr>
          </w:p>
          <w:p w14:paraId="47AB702E" w14:textId="77777777" w:rsidR="00C76657" w:rsidRPr="00164956" w:rsidRDefault="00C76657" w:rsidP="00C76657">
            <w:pPr>
              <w:spacing w:after="0" w:line="240" w:lineRule="auto"/>
              <w:contextualSpacing/>
              <w:jc w:val="both"/>
              <w:rPr>
                <w:rFonts w:ascii="Arial Narrow" w:hAnsi="Arial Narrow" w:cs="Arial"/>
                <w:iCs/>
                <w:sz w:val="22"/>
              </w:rPr>
            </w:pPr>
            <w:r w:rsidRPr="00164956">
              <w:rPr>
                <w:rFonts w:ascii="Arial Narrow" w:hAnsi="Arial Narrow" w:cs="Arial"/>
                <w:iCs/>
                <w:sz w:val="22"/>
              </w:rPr>
              <w:t>La presente modificación tiene como finalidad complementar el listado de ítems inicialmente previsto, permitiendo atender las diferentes necesidades de mantenimiento correctivo que puedan presentarse durante la ejecución contractual, de conformidad con los diagnósticos técnicos que se realicen sobre los vehículos institucionales y previa autorización del supervisor del contrato.</w:t>
            </w:r>
          </w:p>
          <w:p w14:paraId="16FB694F" w14:textId="77777777" w:rsidR="00C76657" w:rsidRPr="00164956" w:rsidRDefault="00C76657" w:rsidP="00C76657">
            <w:pPr>
              <w:spacing w:after="0" w:line="240" w:lineRule="auto"/>
              <w:contextualSpacing/>
              <w:jc w:val="both"/>
              <w:rPr>
                <w:rFonts w:ascii="Arial Narrow" w:hAnsi="Arial Narrow" w:cs="Arial"/>
                <w:iCs/>
                <w:sz w:val="22"/>
              </w:rPr>
            </w:pPr>
          </w:p>
          <w:p w14:paraId="20A1EFA2" w14:textId="4603B1F2" w:rsidR="00A65616" w:rsidRPr="00164956" w:rsidRDefault="00C76657" w:rsidP="00C76657">
            <w:pPr>
              <w:spacing w:after="0" w:line="240" w:lineRule="auto"/>
              <w:contextualSpacing/>
              <w:jc w:val="both"/>
              <w:rPr>
                <w:rFonts w:ascii="Arial Narrow" w:hAnsi="Arial Narrow" w:cs="Arial"/>
                <w:sz w:val="22"/>
              </w:rPr>
            </w:pPr>
            <w:r w:rsidRPr="00164956">
              <w:rPr>
                <w:rFonts w:ascii="Arial Narrow" w:hAnsi="Arial Narrow" w:cs="Arial"/>
                <w:iCs/>
                <w:sz w:val="22"/>
              </w:rPr>
              <w:t>Se deja constancia de que la presente modificación no implica adición en valor ni modificación del plazo de ejecución del contrato, manteniéndose incólumes las demás cláusulas y condiciones inicialmente pactadas que no sean objeto de modificación mediante el correspondiente otrosí.</w:t>
            </w:r>
          </w:p>
        </w:tc>
      </w:tr>
      <w:tr w:rsidR="00A65616" w:rsidRPr="00164956" w14:paraId="37546F8A"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724760AB" w14:textId="77777777" w:rsidR="00A65616" w:rsidRPr="00164956" w:rsidRDefault="004625D8" w:rsidP="0069308D">
            <w:pPr>
              <w:spacing w:after="0" w:line="240" w:lineRule="auto"/>
              <w:contextualSpacing/>
              <w:jc w:val="center"/>
              <w:rPr>
                <w:rFonts w:ascii="Arial Narrow" w:hAnsi="Arial Narrow" w:cs="Arial"/>
                <w:sz w:val="22"/>
              </w:rPr>
            </w:pPr>
            <w:r w:rsidRPr="00164956">
              <w:rPr>
                <w:rFonts w:ascii="Arial Narrow" w:hAnsi="Arial Narrow" w:cs="Arial"/>
                <w:b/>
                <w:sz w:val="22"/>
              </w:rPr>
              <w:t>TIPO DE MODIFICACIÓN CONTRACTUAL SOLICITADA</w:t>
            </w:r>
          </w:p>
        </w:tc>
      </w:tr>
      <w:tr w:rsidR="00A65616" w:rsidRPr="00164956" w14:paraId="093DCD68" w14:textId="77777777" w:rsidTr="001079AA">
        <w:trPr>
          <w:cantSplit/>
          <w:trHeight w:val="1020"/>
          <w:jc w:val="center"/>
        </w:trPr>
        <w:tc>
          <w:tcPr>
            <w:tcW w:w="10640" w:type="dxa"/>
            <w:gridSpan w:val="12"/>
            <w:tcBorders>
              <w:top w:val="single" w:sz="6" w:space="0" w:color="000000"/>
              <w:left w:val="single" w:sz="6" w:space="0" w:color="000000"/>
              <w:bottom w:val="single" w:sz="6" w:space="0" w:color="000000"/>
              <w:right w:val="single" w:sz="6" w:space="0" w:color="000000"/>
            </w:tcBorders>
            <w:vAlign w:val="center"/>
          </w:tcPr>
          <w:p w14:paraId="3D47DEDE" w14:textId="72328FE3" w:rsidR="00A65616" w:rsidRPr="00164956" w:rsidRDefault="00ED5B83" w:rsidP="0069308D">
            <w:pPr>
              <w:spacing w:after="0" w:line="240" w:lineRule="auto"/>
              <w:contextualSpacing/>
              <w:rPr>
                <w:rFonts w:ascii="Arial Narrow" w:hAnsi="Arial Narrow" w:cs="Arial"/>
                <w:sz w:val="22"/>
              </w:rPr>
            </w:pPr>
            <w:r w:rsidRPr="00164956">
              <w:rPr>
                <w:rFonts w:ascii="Arial Narrow" w:hAnsi="Arial Narrow" w:cs="Arial"/>
                <w:sz w:val="22"/>
              </w:rPr>
              <w:t>( ) Adición    ( ) Prórroga    ( ) Suspensión    ( ) Cesión    ( ) Terminación anticipada de mutuo acuerdo    ( ) Otrosí    (</w:t>
            </w:r>
            <w:r w:rsidR="00C76657" w:rsidRPr="00164956">
              <w:rPr>
                <w:rFonts w:ascii="Arial Narrow" w:hAnsi="Arial Narrow" w:cs="Arial"/>
                <w:sz w:val="22"/>
              </w:rPr>
              <w:t>X</w:t>
            </w:r>
            <w:r w:rsidRPr="00164956">
              <w:rPr>
                <w:rFonts w:ascii="Arial Narrow" w:hAnsi="Arial Narrow" w:cs="Arial"/>
                <w:sz w:val="22"/>
              </w:rPr>
              <w:t xml:space="preserve"> ) Otra: ______________________</w:t>
            </w:r>
          </w:p>
        </w:tc>
      </w:tr>
      <w:tr w:rsidR="00A65616" w:rsidRPr="00164956" w14:paraId="7E625501"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22FDD1B2"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4. SITUACIÓN(ES) QUE MOTIVA(N) LA MODIFICACIÓN CONTRACTUAL</w:t>
            </w:r>
          </w:p>
        </w:tc>
      </w:tr>
      <w:tr w:rsidR="00A65616" w:rsidRPr="00164956" w14:paraId="20B420BC" w14:textId="77777777" w:rsidTr="001079AA">
        <w:trPr>
          <w:cantSplit/>
          <w:jc w:val="center"/>
        </w:trPr>
        <w:tc>
          <w:tcPr>
            <w:tcW w:w="10640" w:type="dxa"/>
            <w:gridSpan w:val="12"/>
            <w:tcBorders>
              <w:top w:val="single" w:sz="6" w:space="0" w:color="000000"/>
              <w:left w:val="single" w:sz="6" w:space="0" w:color="000000"/>
              <w:bottom w:val="single" w:sz="6" w:space="0" w:color="000000"/>
              <w:right w:val="single" w:sz="6" w:space="0" w:color="000000"/>
            </w:tcBorders>
            <w:vAlign w:val="center"/>
          </w:tcPr>
          <w:p w14:paraId="0F8BD566" w14:textId="67FDFECE"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 xml:space="preserve">Durante la ejecución del </w:t>
            </w:r>
            <w:r w:rsidRPr="00164956">
              <w:rPr>
                <w:rFonts w:ascii="Arial Narrow" w:hAnsi="Arial Narrow" w:cs="Arial"/>
                <w:iCs/>
                <w:sz w:val="22"/>
              </w:rPr>
              <w:t>c</w:t>
            </w:r>
            <w:r w:rsidRPr="00164956">
              <w:rPr>
                <w:rFonts w:ascii="Arial Narrow" w:hAnsi="Arial Narrow" w:cs="Arial"/>
                <w:iCs/>
                <w:sz w:val="22"/>
              </w:rPr>
              <w:t>ontrato</w:t>
            </w:r>
            <w:r w:rsidRPr="00164956">
              <w:rPr>
                <w:rFonts w:ascii="Arial Narrow" w:hAnsi="Arial Narrow" w:cs="Arial"/>
                <w:iCs/>
                <w:sz w:val="22"/>
              </w:rPr>
              <w:t xml:space="preserve">, </w:t>
            </w:r>
            <w:r w:rsidRPr="00164956">
              <w:rPr>
                <w:rFonts w:ascii="Arial Narrow" w:hAnsi="Arial Narrow" w:cs="Arial"/>
                <w:iCs/>
                <w:sz w:val="22"/>
              </w:rPr>
              <w:t>se ha evidenciado que las necesidades de mantenimiento correctivo de los vehículos dependen del diagnóstico técnico realizado una vez cada automotor ingresa al taller para su respectiva inspección.</w:t>
            </w:r>
          </w:p>
          <w:p w14:paraId="028659F0" w14:textId="77777777" w:rsidR="00164956" w:rsidRPr="00164956" w:rsidRDefault="00164956" w:rsidP="00164956">
            <w:pPr>
              <w:spacing w:after="0" w:line="240" w:lineRule="auto"/>
              <w:contextualSpacing/>
              <w:jc w:val="both"/>
              <w:rPr>
                <w:rFonts w:ascii="Arial Narrow" w:hAnsi="Arial Narrow" w:cs="Arial"/>
                <w:iCs/>
                <w:sz w:val="22"/>
              </w:rPr>
            </w:pPr>
          </w:p>
          <w:p w14:paraId="77350248" w14:textId="77777777"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Como resultado de dichas revisiones técnicas, se ha identificado que algunos de los repuestos, materiales, componentes y actividades especializadas requeridos para atender las diferentes fallas mecánicas, eléctricas y electrónicas que pueden presentarse en los vehículos no se encuentran incluidos dentro de la bolsa de repuestos y servicios inicialmente prevista en el contrato.</w:t>
            </w:r>
          </w:p>
          <w:p w14:paraId="47A589E8" w14:textId="77777777" w:rsidR="00164956" w:rsidRPr="00164956" w:rsidRDefault="00164956" w:rsidP="00164956">
            <w:pPr>
              <w:spacing w:after="0" w:line="240" w:lineRule="auto"/>
              <w:contextualSpacing/>
              <w:jc w:val="both"/>
              <w:rPr>
                <w:rFonts w:ascii="Arial Narrow" w:hAnsi="Arial Narrow" w:cs="Arial"/>
                <w:iCs/>
                <w:sz w:val="22"/>
              </w:rPr>
            </w:pPr>
          </w:p>
          <w:p w14:paraId="34A85C87" w14:textId="77777777"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Esta situación obedece a la naturaleza propia del mantenimiento correctivo automotriz, en la medida en que el estado real de los diferentes sistemas de cada vehículo y las intervenciones necesarias para restablecer su adecuado funcionamiento únicamente pueden determinarse mediante la inspección física y el diagnóstico técnico especializado realizado durante la ejecución contractual.</w:t>
            </w:r>
          </w:p>
          <w:p w14:paraId="39F27951" w14:textId="77777777" w:rsidR="00164956" w:rsidRPr="00164956" w:rsidRDefault="00164956" w:rsidP="00164956">
            <w:pPr>
              <w:spacing w:after="0" w:line="240" w:lineRule="auto"/>
              <w:contextualSpacing/>
              <w:jc w:val="both"/>
              <w:rPr>
                <w:rFonts w:ascii="Arial Narrow" w:hAnsi="Arial Narrow" w:cs="Arial"/>
                <w:iCs/>
                <w:sz w:val="22"/>
              </w:rPr>
            </w:pPr>
          </w:p>
          <w:p w14:paraId="1D64022C" w14:textId="2624DCD6" w:rsidR="00A6561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Con el propósito de fortalecer la ejecución del contrato y permitir la atención oportuna de las necesidades de mantenimiento correctivo que se presenten durante su vigencia, se considera necesario incorporar nuevos ítems de repuestos, materiales, mano de obra especializada y servicios automotrices, ampliando el alcance de la bolsa de repuestos y servicios inicialmente establecida, sin modificar el objeto, el valor ni el plazo de ejecución del contrato.</w:t>
            </w:r>
          </w:p>
        </w:tc>
      </w:tr>
      <w:tr w:rsidR="00A65616" w:rsidRPr="00164956" w14:paraId="185D84BA"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3958A277"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5. ANÁLISIS DE CONVENIENCIA Y OPORTUNIDAD DE LA MODIFICACIÓN</w:t>
            </w:r>
          </w:p>
        </w:tc>
      </w:tr>
      <w:tr w:rsidR="00A65616" w:rsidRPr="00164956" w14:paraId="27F1785A" w14:textId="77777777" w:rsidTr="001079AA">
        <w:trPr>
          <w:cantSplit/>
          <w:jc w:val="center"/>
        </w:trPr>
        <w:tc>
          <w:tcPr>
            <w:tcW w:w="10640" w:type="dxa"/>
            <w:gridSpan w:val="12"/>
            <w:tcBorders>
              <w:top w:val="single" w:sz="6" w:space="0" w:color="000000"/>
              <w:left w:val="single" w:sz="6" w:space="0" w:color="000000"/>
              <w:bottom w:val="single" w:sz="6" w:space="0" w:color="000000"/>
              <w:right w:val="single" w:sz="6" w:space="0" w:color="000000"/>
            </w:tcBorders>
            <w:vAlign w:val="center"/>
          </w:tcPr>
          <w:p w14:paraId="111786F8" w14:textId="1E1B09D7" w:rsidR="00164956" w:rsidRPr="00164956" w:rsidRDefault="00164956" w:rsidP="00164956">
            <w:pPr>
              <w:spacing w:after="0" w:line="240" w:lineRule="auto"/>
              <w:contextualSpacing/>
              <w:jc w:val="both"/>
              <w:rPr>
                <w:rFonts w:ascii="Arial Narrow" w:hAnsi="Arial Narrow" w:cs="Arial"/>
                <w:sz w:val="22"/>
              </w:rPr>
            </w:pPr>
            <w:r w:rsidRPr="00164956">
              <w:rPr>
                <w:rFonts w:ascii="Arial Narrow" w:hAnsi="Arial Narrow" w:cs="Arial"/>
                <w:sz w:val="22"/>
              </w:rPr>
              <w:t xml:space="preserve">La presente modificación contractual resulta conveniente y necesaria para garantizar el cumplimiento integral del objeto del Contrato No. </w:t>
            </w:r>
            <w:r>
              <w:rPr>
                <w:rFonts w:ascii="Arial Narrow" w:hAnsi="Arial Narrow" w:cs="Arial"/>
                <w:sz w:val="22"/>
              </w:rPr>
              <w:t>0411</w:t>
            </w:r>
            <w:r w:rsidRPr="00164956">
              <w:rPr>
                <w:rFonts w:ascii="Arial Narrow" w:hAnsi="Arial Narrow" w:cs="Arial"/>
                <w:sz w:val="22"/>
              </w:rPr>
              <w:t xml:space="preserve"> de 2026 y asegurar la adecuada prestación del servicio de mantenimiento preventivo y correctivo del parque automotor del Instituto Municipal de Cultura y Turismo de Bucaramanga – IMCT.</w:t>
            </w:r>
          </w:p>
          <w:p w14:paraId="4EA1A006" w14:textId="77777777" w:rsidR="00164956" w:rsidRPr="00164956" w:rsidRDefault="00164956" w:rsidP="00164956">
            <w:pPr>
              <w:spacing w:after="0" w:line="240" w:lineRule="auto"/>
              <w:contextualSpacing/>
              <w:jc w:val="both"/>
              <w:rPr>
                <w:rFonts w:ascii="Arial Narrow" w:hAnsi="Arial Narrow" w:cs="Arial"/>
                <w:sz w:val="22"/>
              </w:rPr>
            </w:pPr>
          </w:p>
          <w:p w14:paraId="2984EE68" w14:textId="77777777" w:rsidR="00164956" w:rsidRPr="00164956" w:rsidRDefault="00164956" w:rsidP="00164956">
            <w:pPr>
              <w:spacing w:after="0" w:line="240" w:lineRule="auto"/>
              <w:contextualSpacing/>
              <w:jc w:val="both"/>
              <w:rPr>
                <w:rFonts w:ascii="Arial Narrow" w:hAnsi="Arial Narrow" w:cs="Arial"/>
                <w:sz w:val="22"/>
              </w:rPr>
            </w:pPr>
            <w:r w:rsidRPr="00164956">
              <w:rPr>
                <w:rFonts w:ascii="Arial Narrow" w:hAnsi="Arial Narrow" w:cs="Arial"/>
                <w:sz w:val="22"/>
              </w:rPr>
              <w:t>Durante la ejecución contractual se ha evidenciado que las necesidades de mantenimiento correctivo de los vehículos dependen del diagnóstico técnico especializado realizado una vez cada automotor es sometido a inspección, circunstancia que impide determinar anticipadamente la totalidad de los repuestos, materiales, componentes y actividades que eventualmente pueden requerirse para restablecer sus condiciones normales de funcionamiento. En consecuencia, la necesidad de incorporar nuevos ítems corresponde a circunstancias técnicas sobrevinientes propias de la naturaleza del mantenimiento correctivo automotriz y no obedece a deficiencias en la planeación contractual, toda vez que el estado real de los diferentes sistemas mecánicos, eléctricos y electrónicos de los vehículos únicamente puede establecerse mediante las revisiones técnicas efectuadas durante la ejecución del contrato.</w:t>
            </w:r>
          </w:p>
          <w:p w14:paraId="6BBAD8A8" w14:textId="77777777" w:rsidR="00164956" w:rsidRPr="00164956" w:rsidRDefault="00164956" w:rsidP="00164956">
            <w:pPr>
              <w:spacing w:after="0" w:line="240" w:lineRule="auto"/>
              <w:contextualSpacing/>
              <w:jc w:val="both"/>
              <w:rPr>
                <w:rFonts w:ascii="Arial Narrow" w:hAnsi="Arial Narrow" w:cs="Arial"/>
                <w:sz w:val="22"/>
              </w:rPr>
            </w:pPr>
          </w:p>
          <w:p w14:paraId="7A168CCE" w14:textId="77777777" w:rsidR="00164956" w:rsidRPr="00164956" w:rsidRDefault="00164956" w:rsidP="00164956">
            <w:pPr>
              <w:spacing w:after="0" w:line="240" w:lineRule="auto"/>
              <w:contextualSpacing/>
              <w:jc w:val="both"/>
              <w:rPr>
                <w:rFonts w:ascii="Arial Narrow" w:hAnsi="Arial Narrow" w:cs="Arial"/>
                <w:sz w:val="22"/>
              </w:rPr>
            </w:pPr>
            <w:r w:rsidRPr="00164956">
              <w:rPr>
                <w:rFonts w:ascii="Arial Narrow" w:hAnsi="Arial Narrow" w:cs="Arial"/>
                <w:sz w:val="22"/>
              </w:rPr>
              <w:t>La incorporación de los nuevos ítems permitirá atender de manera oportuna las diferentes necesidades de mantenimiento correctivo que se presenten durante la vigencia contractual, sin que sea necesario tramitar una modificación por cada diagnóstico técnico realizado. De esta manera, se optimiza la ejecución del contrato bajo los principios de economía, eficiencia, planeación, responsabilidad y celeridad administrativa que orientan la contratación estatal, reduciendo tiempos de gestión y garantizando una respuesta más ágil frente a las necesidades del parque automotor institucional.</w:t>
            </w:r>
          </w:p>
          <w:p w14:paraId="4E24AAB4" w14:textId="77777777" w:rsidR="00164956" w:rsidRPr="00164956" w:rsidRDefault="00164956" w:rsidP="00164956">
            <w:pPr>
              <w:spacing w:after="0" w:line="240" w:lineRule="auto"/>
              <w:contextualSpacing/>
              <w:jc w:val="both"/>
              <w:rPr>
                <w:rFonts w:ascii="Arial Narrow" w:hAnsi="Arial Narrow" w:cs="Arial"/>
                <w:sz w:val="22"/>
              </w:rPr>
            </w:pPr>
          </w:p>
          <w:p w14:paraId="6FB59C92" w14:textId="77777777" w:rsidR="00164956" w:rsidRPr="00164956" w:rsidRDefault="00164956" w:rsidP="00164956">
            <w:pPr>
              <w:spacing w:after="0" w:line="240" w:lineRule="auto"/>
              <w:contextualSpacing/>
              <w:jc w:val="both"/>
              <w:rPr>
                <w:rFonts w:ascii="Arial Narrow" w:hAnsi="Arial Narrow" w:cs="Arial"/>
                <w:sz w:val="22"/>
              </w:rPr>
            </w:pPr>
            <w:r w:rsidRPr="00164956">
              <w:rPr>
                <w:rFonts w:ascii="Arial Narrow" w:hAnsi="Arial Narrow" w:cs="Arial"/>
                <w:sz w:val="22"/>
              </w:rPr>
              <w:t>Así mismo, la modificación contribuye a preservar las condiciones de seguridad, confiabilidad y operatividad de los vehículos oficiales, asegurando su disponibilidad para el cumplimiento de las funciones misionales y administrativas del Instituto, evitando interrupciones en la prestación del servicio ocasionadas por la indisponibilidad de los automotores.</w:t>
            </w:r>
          </w:p>
          <w:p w14:paraId="25447D6F" w14:textId="77777777" w:rsidR="00164956" w:rsidRPr="00164956" w:rsidRDefault="00164956" w:rsidP="00164956">
            <w:pPr>
              <w:spacing w:after="0" w:line="240" w:lineRule="auto"/>
              <w:contextualSpacing/>
              <w:jc w:val="both"/>
              <w:rPr>
                <w:rFonts w:ascii="Arial Narrow" w:hAnsi="Arial Narrow" w:cs="Arial"/>
                <w:sz w:val="22"/>
              </w:rPr>
            </w:pPr>
          </w:p>
          <w:p w14:paraId="56B990B6" w14:textId="4F8CD07B" w:rsidR="00A65616" w:rsidRPr="00164956" w:rsidRDefault="00164956" w:rsidP="00164956">
            <w:pPr>
              <w:spacing w:after="0" w:line="240" w:lineRule="auto"/>
              <w:contextualSpacing/>
              <w:jc w:val="both"/>
              <w:rPr>
                <w:rFonts w:ascii="Arial Narrow" w:hAnsi="Arial Narrow" w:cs="Arial"/>
                <w:sz w:val="22"/>
              </w:rPr>
            </w:pPr>
            <w:r w:rsidRPr="00164956">
              <w:rPr>
                <w:rFonts w:ascii="Arial Narrow" w:hAnsi="Arial Narrow" w:cs="Arial"/>
                <w:sz w:val="22"/>
              </w:rPr>
              <w:t>En cuanto a la oportunidad de la modificación, se deja constancia de que la presente solicitud se formula durante la vigencia del contrato y con anterioridad a la ejecución de los ítems que se pretende incorporar, razón por la cual la modificación surtirá efectos únicamente a partir de la suscripción del correspondiente otrosí, en observancia de los principios de legalidad, planeación y responsabilidad que rigen la contratación estatal.</w:t>
            </w:r>
          </w:p>
        </w:tc>
      </w:tr>
      <w:tr w:rsidR="00A65616" w:rsidRPr="00164956" w14:paraId="01A6A8FF"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75A2CD30"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6. OBJETO DE LA MODIFICACIÓN Y CLÁUSULAS DEL CONTRATO</w:t>
            </w:r>
          </w:p>
        </w:tc>
      </w:tr>
      <w:tr w:rsidR="00A65616" w:rsidRPr="00164956" w14:paraId="37FD61EB" w14:textId="77777777" w:rsidTr="001079AA">
        <w:trPr>
          <w:cantSplit/>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auto"/>
            <w:vAlign w:val="center"/>
          </w:tcPr>
          <w:p w14:paraId="6DF2531E" w14:textId="1E9A19F8"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 xml:space="preserve">La presente modificación contractual tiene por objeto incorporar nuevos ítems correspondientes a actividades de mantenimiento correctivo, mano de obra especializada, suministro e instalación de repuestos, materiales, accesorios y componentes automotrices, los cuales pasarán a integrar la bolsa de repuestos y servicios del Contrato No. </w:t>
            </w:r>
            <w:r>
              <w:rPr>
                <w:rFonts w:ascii="Arial Narrow" w:hAnsi="Arial Narrow" w:cs="Arial"/>
                <w:iCs/>
                <w:sz w:val="22"/>
              </w:rPr>
              <w:t>0411</w:t>
            </w:r>
            <w:r w:rsidRPr="00164956">
              <w:rPr>
                <w:rFonts w:ascii="Arial Narrow" w:hAnsi="Arial Narrow" w:cs="Arial"/>
                <w:iCs/>
                <w:sz w:val="22"/>
              </w:rPr>
              <w:t xml:space="preserve"> de 2026, de conformidad con la relación de ítems contenida en las cotizaciones allegadas por el contratista, documentos que soportan técnica y económicamente la presente modificación contractual.</w:t>
            </w:r>
          </w:p>
          <w:p w14:paraId="046BA894" w14:textId="77777777" w:rsidR="00164956" w:rsidRPr="00164956" w:rsidRDefault="00164956" w:rsidP="00164956">
            <w:pPr>
              <w:spacing w:after="0" w:line="240" w:lineRule="auto"/>
              <w:contextualSpacing/>
              <w:jc w:val="both"/>
              <w:rPr>
                <w:rFonts w:ascii="Arial Narrow" w:hAnsi="Arial Narrow" w:cs="Arial"/>
                <w:iCs/>
                <w:sz w:val="22"/>
              </w:rPr>
            </w:pPr>
          </w:p>
          <w:p w14:paraId="312EE0DA" w14:textId="77777777"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La incorporación de estos nuevos ítems tiene como finalidad ampliar el alcance de la bolsa de repuestos y servicios disponible durante la ejecución del contrato, permitiendo atender las diferentes necesidades de mantenimiento correctivo que puedan presentarse en los vehículos del parque automotor del Instituto Municipal de Cultura y Turismo de Bucaramanga – IMCT, de acuerdo con los diagnósticos técnicos que se realicen y previa autorización del supervisor del contrato.</w:t>
            </w:r>
          </w:p>
          <w:p w14:paraId="6E74CFAD" w14:textId="77777777" w:rsidR="00164956" w:rsidRPr="00164956" w:rsidRDefault="00164956" w:rsidP="00164956">
            <w:pPr>
              <w:spacing w:after="0" w:line="240" w:lineRule="auto"/>
              <w:contextualSpacing/>
              <w:jc w:val="both"/>
              <w:rPr>
                <w:rFonts w:ascii="Arial Narrow" w:hAnsi="Arial Narrow" w:cs="Arial"/>
                <w:iCs/>
                <w:sz w:val="22"/>
              </w:rPr>
            </w:pPr>
          </w:p>
          <w:p w14:paraId="125020CD" w14:textId="77777777"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Se deja expresa constancia de que la inclusión de los ítems no implica que todos deban ser ejecutados o suministrados durante la vigencia contractual. Su incorporación obedece a la necesidad de prever las diferentes situaciones mecánicas, eléctricas y electrónicas que eventualmente puedan presentarse en los vehículos institucionales, de manera que, si durante la ejecución del contrato se determina técnicamente la necesidad de alguno de ellos, este pueda ser autorizado y ejecutado sin que resulte necesario tramitar una nueva modificación contractual por cada intervención específica.</w:t>
            </w:r>
          </w:p>
          <w:p w14:paraId="2707232E" w14:textId="77777777" w:rsidR="00164956" w:rsidRPr="00164956" w:rsidRDefault="00164956" w:rsidP="00164956">
            <w:pPr>
              <w:spacing w:after="0" w:line="240" w:lineRule="auto"/>
              <w:contextualSpacing/>
              <w:jc w:val="both"/>
              <w:rPr>
                <w:rFonts w:ascii="Arial Narrow" w:hAnsi="Arial Narrow" w:cs="Arial"/>
                <w:iCs/>
                <w:sz w:val="22"/>
              </w:rPr>
            </w:pPr>
          </w:p>
          <w:p w14:paraId="57DD52DB" w14:textId="77777777" w:rsidR="00164956" w:rsidRPr="0016495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En consecuencia, la presente modificación busca fortalecer la ejecución del contrato, optimizar la administración de la bolsa de repuestos y servicios y garantizar una atención más ágil y oportuna de las necesidades del parque automotor institucional, evitando la celebración sucesiva de modificaciones contractuales para incorporar repuestos o actividades que, por la naturaleza del mantenimiento correctivo, únicamente pueden determinarse durante la ejecución del contrato.</w:t>
            </w:r>
          </w:p>
          <w:p w14:paraId="60C08FC5" w14:textId="77777777" w:rsidR="00164956" w:rsidRPr="00164956" w:rsidRDefault="00164956" w:rsidP="00164956">
            <w:pPr>
              <w:spacing w:after="0" w:line="240" w:lineRule="auto"/>
              <w:contextualSpacing/>
              <w:jc w:val="both"/>
              <w:rPr>
                <w:rFonts w:ascii="Arial Narrow" w:hAnsi="Arial Narrow" w:cs="Arial"/>
                <w:iCs/>
                <w:sz w:val="22"/>
              </w:rPr>
            </w:pPr>
          </w:p>
          <w:p w14:paraId="29A77DF8" w14:textId="77777777" w:rsidR="00A65616" w:rsidRDefault="00164956" w:rsidP="00164956">
            <w:pPr>
              <w:spacing w:after="0" w:line="240" w:lineRule="auto"/>
              <w:contextualSpacing/>
              <w:jc w:val="both"/>
              <w:rPr>
                <w:rFonts w:ascii="Arial Narrow" w:hAnsi="Arial Narrow" w:cs="Arial"/>
                <w:iCs/>
                <w:sz w:val="22"/>
              </w:rPr>
            </w:pPr>
            <w:r w:rsidRPr="00164956">
              <w:rPr>
                <w:rFonts w:ascii="Arial Narrow" w:hAnsi="Arial Narrow" w:cs="Arial"/>
                <w:iCs/>
                <w:sz w:val="22"/>
              </w:rPr>
              <w:t>La presente modificación no implica variación del objeto contractual, del valor, del plazo de ejecución, de la forma de pago, de las garantías constituidas ni de las demás obligaciones pactadas, las cuales permanecerán vigentes en los términos inicialmente acordados. La modificación surtirá efectos a partir de la suscripción del correspondiente otrosí y del cumplimiento de los requisitos legales para su perfeccionamiento y ejecución.</w:t>
            </w:r>
          </w:p>
          <w:p w14:paraId="03AF8B81" w14:textId="77777777" w:rsidR="00164956" w:rsidRDefault="00164956" w:rsidP="00164956">
            <w:pPr>
              <w:spacing w:after="0" w:line="240" w:lineRule="auto"/>
              <w:contextualSpacing/>
              <w:jc w:val="both"/>
              <w:rPr>
                <w:rFonts w:ascii="Arial Narrow" w:hAnsi="Arial Narrow" w:cs="Arial"/>
                <w:iCs/>
                <w:sz w:val="22"/>
              </w:rPr>
            </w:pPr>
          </w:p>
          <w:tbl>
            <w:tblPr>
              <w:tblW w:w="12300" w:type="dxa"/>
              <w:tblLook w:val="04A0" w:firstRow="1" w:lastRow="0" w:firstColumn="1" w:lastColumn="0" w:noHBand="0" w:noVBand="1"/>
            </w:tblPr>
            <w:tblGrid>
              <w:gridCol w:w="1084"/>
              <w:gridCol w:w="5859"/>
              <w:gridCol w:w="1035"/>
              <w:gridCol w:w="1035"/>
              <w:gridCol w:w="1401"/>
            </w:tblGrid>
            <w:tr w:rsidR="00AC5A33" w:rsidRPr="00AC5A33" w14:paraId="69659E69" w14:textId="77777777" w:rsidTr="00AC5A33">
              <w:trPr>
                <w:trHeight w:val="510"/>
              </w:trPr>
              <w:tc>
                <w:tcPr>
                  <w:tcW w:w="126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45694DF" w14:textId="77777777" w:rsidR="00AC5A33" w:rsidRPr="00AC5A33" w:rsidRDefault="00AC5A33" w:rsidP="00AC5A33">
                  <w:pPr>
                    <w:spacing w:after="0" w:line="240" w:lineRule="auto"/>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ITEM</w:t>
                  </w:r>
                </w:p>
              </w:tc>
              <w:tc>
                <w:tcPr>
                  <w:tcW w:w="7000" w:type="dxa"/>
                  <w:tcBorders>
                    <w:top w:val="single" w:sz="4" w:space="0" w:color="auto"/>
                    <w:left w:val="nil"/>
                    <w:bottom w:val="single" w:sz="4" w:space="0" w:color="auto"/>
                    <w:right w:val="single" w:sz="4" w:space="0" w:color="auto"/>
                  </w:tcBorders>
                  <w:shd w:val="clear" w:color="000000" w:fill="B4C6E7"/>
                  <w:vAlign w:val="center"/>
                  <w:hideMark/>
                </w:tcPr>
                <w:p w14:paraId="2899E6AF" w14:textId="77777777" w:rsidR="00AC5A33" w:rsidRPr="00AC5A33" w:rsidRDefault="00AC5A33" w:rsidP="00AC5A33">
                  <w:pPr>
                    <w:spacing w:after="0" w:line="240" w:lineRule="auto"/>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REPUESTOS VEHÍCULOS</w:t>
                  </w:r>
                </w:p>
              </w:tc>
              <w:tc>
                <w:tcPr>
                  <w:tcW w:w="1200" w:type="dxa"/>
                  <w:tcBorders>
                    <w:top w:val="single" w:sz="4" w:space="0" w:color="auto"/>
                    <w:left w:val="nil"/>
                    <w:bottom w:val="single" w:sz="4" w:space="0" w:color="auto"/>
                    <w:right w:val="single" w:sz="4" w:space="0" w:color="auto"/>
                  </w:tcBorders>
                  <w:shd w:val="clear" w:color="000000" w:fill="B4C6E7"/>
                  <w:noWrap/>
                  <w:vAlign w:val="center"/>
                  <w:hideMark/>
                </w:tcPr>
                <w:p w14:paraId="33339FD7" w14:textId="77777777" w:rsidR="00AC5A33" w:rsidRPr="00AC5A33" w:rsidRDefault="00AC5A33" w:rsidP="00AC5A33">
                  <w:pPr>
                    <w:spacing w:after="0" w:line="240" w:lineRule="auto"/>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CANTIDAD</w:t>
                  </w:r>
                </w:p>
              </w:tc>
              <w:tc>
                <w:tcPr>
                  <w:tcW w:w="1200" w:type="dxa"/>
                  <w:tcBorders>
                    <w:top w:val="single" w:sz="4" w:space="0" w:color="auto"/>
                    <w:left w:val="nil"/>
                    <w:bottom w:val="single" w:sz="4" w:space="0" w:color="auto"/>
                    <w:right w:val="single" w:sz="4" w:space="0" w:color="auto"/>
                  </w:tcBorders>
                  <w:shd w:val="clear" w:color="000000" w:fill="B4C6E7"/>
                  <w:noWrap/>
                  <w:vAlign w:val="center"/>
                  <w:hideMark/>
                </w:tcPr>
                <w:p w14:paraId="5E87D3E5"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UNIDADES</w:t>
                  </w:r>
                </w:p>
              </w:tc>
              <w:tc>
                <w:tcPr>
                  <w:tcW w:w="1640" w:type="dxa"/>
                  <w:tcBorders>
                    <w:top w:val="single" w:sz="4" w:space="0" w:color="auto"/>
                    <w:left w:val="nil"/>
                    <w:bottom w:val="single" w:sz="4" w:space="0" w:color="auto"/>
                    <w:right w:val="single" w:sz="4" w:space="0" w:color="auto"/>
                  </w:tcBorders>
                  <w:shd w:val="clear" w:color="000000" w:fill="B4C6E7"/>
                  <w:vAlign w:val="center"/>
                  <w:hideMark/>
                </w:tcPr>
                <w:p w14:paraId="1BD8DB66" w14:textId="77777777" w:rsidR="00AC5A33" w:rsidRPr="00AC5A33" w:rsidRDefault="00AC5A33" w:rsidP="00AC5A33">
                  <w:pPr>
                    <w:spacing w:after="0" w:line="240" w:lineRule="auto"/>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CONCEPTO (M.O / RTO)</w:t>
                  </w:r>
                </w:p>
              </w:tc>
            </w:tr>
            <w:tr w:rsidR="00AC5A33" w:rsidRPr="00AC5A33" w14:paraId="017D9FA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A7B117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E5ABF1A"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DIAGNOSTICO AUTOMOTRIZ, REVISIÓN GENERAL DEL VEHICULO</w:t>
                  </w:r>
                </w:p>
              </w:tc>
              <w:tc>
                <w:tcPr>
                  <w:tcW w:w="1200" w:type="dxa"/>
                  <w:tcBorders>
                    <w:top w:val="nil"/>
                    <w:left w:val="nil"/>
                    <w:bottom w:val="single" w:sz="4" w:space="0" w:color="auto"/>
                    <w:right w:val="single" w:sz="4" w:space="0" w:color="auto"/>
                  </w:tcBorders>
                  <w:shd w:val="clear" w:color="auto" w:fill="auto"/>
                  <w:vAlign w:val="center"/>
                  <w:hideMark/>
                </w:tcPr>
                <w:p w14:paraId="5A62286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2B5D1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436483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6353537"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2BE8E"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1. MOTOR</w:t>
                  </w:r>
                </w:p>
              </w:tc>
            </w:tr>
            <w:tr w:rsidR="00AC5A33" w:rsidRPr="00AC5A33" w14:paraId="2AB58AF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4745F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52E28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REPARACION MOTOR</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DCA174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CED14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E3C4F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DBE13D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1A22DD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w:t>
                  </w:r>
                </w:p>
              </w:tc>
              <w:tc>
                <w:tcPr>
                  <w:tcW w:w="7000" w:type="dxa"/>
                  <w:vMerge/>
                  <w:tcBorders>
                    <w:top w:val="nil"/>
                    <w:left w:val="single" w:sz="4" w:space="0" w:color="auto"/>
                    <w:bottom w:val="single" w:sz="4" w:space="0" w:color="auto"/>
                    <w:right w:val="single" w:sz="4" w:space="0" w:color="auto"/>
                  </w:tcBorders>
                  <w:vAlign w:val="center"/>
                  <w:hideMark/>
                </w:tcPr>
                <w:p w14:paraId="15C50C0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36A9B7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BDA1B6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95A716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4C31B7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00B6C7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C801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ANILLAR MOTOR </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EDA1BE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06CBC2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67A81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1E19EA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C0196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w:t>
                  </w:r>
                </w:p>
              </w:tc>
              <w:tc>
                <w:tcPr>
                  <w:tcW w:w="7000" w:type="dxa"/>
                  <w:vMerge/>
                  <w:tcBorders>
                    <w:top w:val="nil"/>
                    <w:left w:val="single" w:sz="4" w:space="0" w:color="auto"/>
                    <w:bottom w:val="single" w:sz="4" w:space="0" w:color="auto"/>
                    <w:right w:val="single" w:sz="4" w:space="0" w:color="auto"/>
                  </w:tcBorders>
                  <w:vAlign w:val="center"/>
                  <w:hideMark/>
                </w:tcPr>
                <w:p w14:paraId="13EEC07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9596DC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6D4D35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DBB9F7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41A67E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9041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483F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CAMBIO CORREA ALTENADOR </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57E6EE9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515C3DF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AC149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5F6CDE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411002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w:t>
                  </w:r>
                </w:p>
              </w:tc>
              <w:tc>
                <w:tcPr>
                  <w:tcW w:w="7000" w:type="dxa"/>
                  <w:vMerge/>
                  <w:tcBorders>
                    <w:top w:val="nil"/>
                    <w:left w:val="single" w:sz="4" w:space="0" w:color="auto"/>
                    <w:bottom w:val="single" w:sz="4" w:space="0" w:color="auto"/>
                    <w:right w:val="single" w:sz="4" w:space="0" w:color="auto"/>
                  </w:tcBorders>
                  <w:vAlign w:val="center"/>
                  <w:hideMark/>
                </w:tcPr>
                <w:p w14:paraId="5B3ECB7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30FF65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66A08D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CE345B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2BE63C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84709B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D6F2E"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CORREA REPARTICION O CADENA</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DAEF12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5B6757C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69EBC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A31FB0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D05EE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w:t>
                  </w:r>
                </w:p>
              </w:tc>
              <w:tc>
                <w:tcPr>
                  <w:tcW w:w="7000" w:type="dxa"/>
                  <w:vMerge/>
                  <w:tcBorders>
                    <w:top w:val="nil"/>
                    <w:left w:val="single" w:sz="4" w:space="0" w:color="auto"/>
                    <w:bottom w:val="single" w:sz="4" w:space="0" w:color="auto"/>
                    <w:right w:val="single" w:sz="4" w:space="0" w:color="auto"/>
                  </w:tcBorders>
                  <w:vAlign w:val="center"/>
                  <w:hideMark/>
                </w:tcPr>
                <w:p w14:paraId="7797D8F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76B0C4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0C3524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6037DD4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4E3868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A787DA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A6E41"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CORREA VENTILADOR</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E4789F"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F450C4"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54CB435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A003A2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7AB95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w:t>
                  </w:r>
                </w:p>
              </w:tc>
              <w:tc>
                <w:tcPr>
                  <w:tcW w:w="7000" w:type="dxa"/>
                  <w:vMerge/>
                  <w:tcBorders>
                    <w:top w:val="nil"/>
                    <w:left w:val="single" w:sz="4" w:space="0" w:color="auto"/>
                    <w:bottom w:val="single" w:sz="4" w:space="0" w:color="auto"/>
                    <w:right w:val="single" w:sz="4" w:space="0" w:color="auto"/>
                  </w:tcBorders>
                  <w:vAlign w:val="center"/>
                  <w:hideMark/>
                </w:tcPr>
                <w:p w14:paraId="0C9F7168"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BCE6DA2"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950CB4D"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B940E9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4BF4F8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5C3C3B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7D2EB"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BOMBA DE AGUA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A344E2"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965ED5"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6FC0DBD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E328AA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A5AC85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w:t>
                  </w:r>
                </w:p>
              </w:tc>
              <w:tc>
                <w:tcPr>
                  <w:tcW w:w="7000" w:type="dxa"/>
                  <w:vMerge/>
                  <w:tcBorders>
                    <w:top w:val="nil"/>
                    <w:left w:val="single" w:sz="4" w:space="0" w:color="auto"/>
                    <w:bottom w:val="single" w:sz="4" w:space="0" w:color="auto"/>
                    <w:right w:val="single" w:sz="4" w:space="0" w:color="auto"/>
                  </w:tcBorders>
                  <w:vAlign w:val="center"/>
                  <w:hideMark/>
                </w:tcPr>
                <w:p w14:paraId="17C43A00"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DF1D2A9"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12B943C"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1FE2786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346C4E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3FEAE3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6F5E7B"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GUAYA ACELERADOR</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88C58"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7CE8E2"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2EFEE29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BDCCF8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CFD48F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w:t>
                  </w:r>
                </w:p>
              </w:tc>
              <w:tc>
                <w:tcPr>
                  <w:tcW w:w="7000" w:type="dxa"/>
                  <w:vMerge/>
                  <w:tcBorders>
                    <w:top w:val="nil"/>
                    <w:left w:val="single" w:sz="4" w:space="0" w:color="auto"/>
                    <w:bottom w:val="single" w:sz="4" w:space="0" w:color="auto"/>
                    <w:right w:val="single" w:sz="4" w:space="0" w:color="auto"/>
                  </w:tcBorders>
                  <w:vAlign w:val="center"/>
                  <w:hideMark/>
                </w:tcPr>
                <w:p w14:paraId="2BE4B3D4"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FD387CE"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10DE816"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D8D96B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72BB72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111C24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7415E"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REPARACIÓN DEL TURBO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735445"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74997B"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2E30F4C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E478FF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1E683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w:t>
                  </w:r>
                </w:p>
              </w:tc>
              <w:tc>
                <w:tcPr>
                  <w:tcW w:w="7000" w:type="dxa"/>
                  <w:vMerge/>
                  <w:tcBorders>
                    <w:top w:val="nil"/>
                    <w:left w:val="single" w:sz="4" w:space="0" w:color="auto"/>
                    <w:bottom w:val="single" w:sz="4" w:space="0" w:color="auto"/>
                    <w:right w:val="single" w:sz="4" w:space="0" w:color="auto"/>
                  </w:tcBorders>
                  <w:vAlign w:val="center"/>
                  <w:hideMark/>
                </w:tcPr>
                <w:p w14:paraId="5090513B"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B892311"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7132CD3"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65AB78D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BAE766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6A077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D1DE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CAMBIO SOPORTES MOTOR </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C60C6D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7B8E8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BB3617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7CE438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F024B4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w:t>
                  </w:r>
                </w:p>
              </w:tc>
              <w:tc>
                <w:tcPr>
                  <w:tcW w:w="7000" w:type="dxa"/>
                  <w:vMerge/>
                  <w:tcBorders>
                    <w:top w:val="nil"/>
                    <w:left w:val="single" w:sz="4" w:space="0" w:color="auto"/>
                    <w:bottom w:val="single" w:sz="4" w:space="0" w:color="auto"/>
                    <w:right w:val="single" w:sz="4" w:space="0" w:color="auto"/>
                  </w:tcBorders>
                  <w:vAlign w:val="center"/>
                  <w:hideMark/>
                </w:tcPr>
                <w:p w14:paraId="360DC8A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9D8099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FF5761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6BF669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C1A120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F00979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51D4E"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DEL RADIADOR (DESMONTE Y MONTAJE ,LIMPIEZA ,VERIFICACION DE NIVELES ,SUSTITUCION DE MANGUERAS ,ESTADO DE TERMOSTATO ,BOMBA DE AGUA Y MANGUERAS)</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0206C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CC2C5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6CCE943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4EEE21D" w14:textId="77777777" w:rsidTr="00AC5A33">
              <w:trPr>
                <w:trHeight w:val="42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F3241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21</w:t>
                  </w:r>
                </w:p>
              </w:tc>
              <w:tc>
                <w:tcPr>
                  <w:tcW w:w="7000" w:type="dxa"/>
                  <w:vMerge/>
                  <w:tcBorders>
                    <w:top w:val="nil"/>
                    <w:left w:val="single" w:sz="4" w:space="0" w:color="auto"/>
                    <w:bottom w:val="single" w:sz="4" w:space="0" w:color="auto"/>
                    <w:right w:val="single" w:sz="4" w:space="0" w:color="auto"/>
                  </w:tcBorders>
                  <w:vAlign w:val="center"/>
                  <w:hideMark/>
                </w:tcPr>
                <w:p w14:paraId="660C81F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8E3080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8B87EF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8EC867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D28018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65417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8C236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DEL RADIADOR</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8003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6CFBD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4407753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C97A80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2CFE71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23</w:t>
                  </w:r>
                </w:p>
              </w:tc>
              <w:tc>
                <w:tcPr>
                  <w:tcW w:w="7000" w:type="dxa"/>
                  <w:vMerge/>
                  <w:tcBorders>
                    <w:top w:val="nil"/>
                    <w:left w:val="single" w:sz="4" w:space="0" w:color="auto"/>
                    <w:bottom w:val="single" w:sz="4" w:space="0" w:color="auto"/>
                    <w:right w:val="single" w:sz="4" w:space="0" w:color="auto"/>
                  </w:tcBorders>
                  <w:vAlign w:val="center"/>
                  <w:hideMark/>
                </w:tcPr>
                <w:p w14:paraId="6CE0729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9989E2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EF96C2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71B80B5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10B8FC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114E60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9BF89"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DE TAPAS DEL RADIADOR</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5C39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EC28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4ACD4CE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81AC63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398CEE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25</w:t>
                  </w:r>
                </w:p>
              </w:tc>
              <w:tc>
                <w:tcPr>
                  <w:tcW w:w="7000" w:type="dxa"/>
                  <w:vMerge/>
                  <w:tcBorders>
                    <w:top w:val="nil"/>
                    <w:left w:val="single" w:sz="4" w:space="0" w:color="auto"/>
                    <w:bottom w:val="single" w:sz="4" w:space="0" w:color="auto"/>
                    <w:right w:val="single" w:sz="4" w:space="0" w:color="auto"/>
                  </w:tcBorders>
                  <w:vAlign w:val="center"/>
                  <w:hideMark/>
                </w:tcPr>
                <w:p w14:paraId="4845E0B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BCB795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7F9FD4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1C76795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9A1757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63224B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CB81F7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LIQUIDO REFRIGERANTE</w:t>
                  </w:r>
                </w:p>
              </w:tc>
              <w:tc>
                <w:tcPr>
                  <w:tcW w:w="1200" w:type="dxa"/>
                  <w:tcBorders>
                    <w:top w:val="nil"/>
                    <w:left w:val="nil"/>
                    <w:bottom w:val="single" w:sz="4" w:space="0" w:color="auto"/>
                    <w:right w:val="single" w:sz="4" w:space="0" w:color="auto"/>
                  </w:tcBorders>
                  <w:shd w:val="clear" w:color="auto" w:fill="auto"/>
                  <w:noWrap/>
                  <w:vAlign w:val="center"/>
                  <w:hideMark/>
                </w:tcPr>
                <w:p w14:paraId="4E9B993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425147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GL</w:t>
                  </w:r>
                </w:p>
              </w:tc>
              <w:tc>
                <w:tcPr>
                  <w:tcW w:w="1640" w:type="dxa"/>
                  <w:tcBorders>
                    <w:top w:val="nil"/>
                    <w:left w:val="nil"/>
                    <w:bottom w:val="single" w:sz="4" w:space="0" w:color="auto"/>
                    <w:right w:val="single" w:sz="4" w:space="0" w:color="auto"/>
                  </w:tcBorders>
                  <w:shd w:val="clear" w:color="auto" w:fill="auto"/>
                  <w:noWrap/>
                  <w:vAlign w:val="center"/>
                  <w:hideMark/>
                </w:tcPr>
                <w:p w14:paraId="433454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E00AB5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2469C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A50A1"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TANQUE DEL REFRIGERANTE</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F414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CF781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6A3E95A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48BFD8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ABB24B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28</w:t>
                  </w:r>
                </w:p>
              </w:tc>
              <w:tc>
                <w:tcPr>
                  <w:tcW w:w="7000" w:type="dxa"/>
                  <w:vMerge/>
                  <w:tcBorders>
                    <w:top w:val="nil"/>
                    <w:left w:val="single" w:sz="4" w:space="0" w:color="auto"/>
                    <w:bottom w:val="single" w:sz="4" w:space="0" w:color="auto"/>
                    <w:right w:val="single" w:sz="4" w:space="0" w:color="auto"/>
                  </w:tcBorders>
                  <w:vAlign w:val="center"/>
                  <w:hideMark/>
                </w:tcPr>
                <w:p w14:paraId="787C6C2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84DEEC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0CD532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1FFCE93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E087E13" w14:textId="77777777" w:rsidTr="00AC5A33">
              <w:trPr>
                <w:trHeight w:val="91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98B263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A463949"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DE LOS INYECTORES (DESMONTE Y MONTAJE ,LIMPIEZA,CALIBRADA,REALIZACION DE ULTRASONIDO,REMPLAZO DE ORING O SELLOS Y LIMPIEZA CUERPO DE ACELERACION)</w:t>
                  </w:r>
                </w:p>
              </w:tc>
              <w:tc>
                <w:tcPr>
                  <w:tcW w:w="1200" w:type="dxa"/>
                  <w:tcBorders>
                    <w:top w:val="nil"/>
                    <w:left w:val="nil"/>
                    <w:bottom w:val="single" w:sz="4" w:space="0" w:color="auto"/>
                    <w:right w:val="single" w:sz="4" w:space="0" w:color="auto"/>
                  </w:tcBorders>
                  <w:shd w:val="clear" w:color="auto" w:fill="auto"/>
                  <w:vAlign w:val="center"/>
                  <w:hideMark/>
                </w:tcPr>
                <w:p w14:paraId="7310AAE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178D2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341CAA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072679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D9803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11955C3"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DE INYECTORES</w:t>
                  </w:r>
                </w:p>
              </w:tc>
              <w:tc>
                <w:tcPr>
                  <w:tcW w:w="1200" w:type="dxa"/>
                  <w:tcBorders>
                    <w:top w:val="nil"/>
                    <w:left w:val="nil"/>
                    <w:bottom w:val="single" w:sz="4" w:space="0" w:color="auto"/>
                    <w:right w:val="single" w:sz="4" w:space="0" w:color="auto"/>
                  </w:tcBorders>
                  <w:shd w:val="clear" w:color="auto" w:fill="auto"/>
                  <w:vAlign w:val="center"/>
                  <w:hideMark/>
                </w:tcPr>
                <w:p w14:paraId="03FBFD2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52A5B9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50874B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9BDB17E" w14:textId="77777777" w:rsidTr="00AC5A33">
              <w:trPr>
                <w:trHeight w:val="40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FFE223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3728D10"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LIMPIEZA Y MANTENIMIENTO INTERCOOLER( DESMONTE Y MONTAJE LIMPIEZA,VERIFICACION DE CONEXIÓNES , TUBERIAS ,ESTADO DE ALETAS Y FUGAS)</w:t>
                  </w:r>
                </w:p>
              </w:tc>
              <w:tc>
                <w:tcPr>
                  <w:tcW w:w="1200" w:type="dxa"/>
                  <w:tcBorders>
                    <w:top w:val="nil"/>
                    <w:left w:val="nil"/>
                    <w:bottom w:val="single" w:sz="4" w:space="0" w:color="auto"/>
                    <w:right w:val="single" w:sz="4" w:space="0" w:color="auto"/>
                  </w:tcBorders>
                  <w:shd w:val="clear" w:color="auto" w:fill="auto"/>
                  <w:vAlign w:val="center"/>
                  <w:hideMark/>
                </w:tcPr>
                <w:p w14:paraId="0C9A81C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E7220A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B5AE98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7B7BE0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D4EF34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8D7059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 TANQUE DEL RADIADOR</w:t>
                  </w:r>
                </w:p>
              </w:tc>
              <w:tc>
                <w:tcPr>
                  <w:tcW w:w="1200" w:type="dxa"/>
                  <w:tcBorders>
                    <w:top w:val="nil"/>
                    <w:left w:val="nil"/>
                    <w:bottom w:val="single" w:sz="4" w:space="0" w:color="auto"/>
                    <w:right w:val="single" w:sz="4" w:space="0" w:color="auto"/>
                  </w:tcBorders>
                  <w:shd w:val="clear" w:color="auto" w:fill="auto"/>
                  <w:vAlign w:val="center"/>
                  <w:hideMark/>
                </w:tcPr>
                <w:p w14:paraId="1BFD564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0E4C4E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361BDB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312DBB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F0183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820D23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BLOQUE</w:t>
                  </w:r>
                </w:p>
              </w:tc>
              <w:tc>
                <w:tcPr>
                  <w:tcW w:w="1200" w:type="dxa"/>
                  <w:tcBorders>
                    <w:top w:val="nil"/>
                    <w:left w:val="nil"/>
                    <w:bottom w:val="single" w:sz="4" w:space="0" w:color="auto"/>
                    <w:right w:val="single" w:sz="4" w:space="0" w:color="auto"/>
                  </w:tcBorders>
                  <w:shd w:val="clear" w:color="auto" w:fill="auto"/>
                  <w:vAlign w:val="center"/>
                  <w:hideMark/>
                </w:tcPr>
                <w:p w14:paraId="1E2CD2D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8A1FDC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9920D3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95B032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583CD4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C67EA4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CULATA</w:t>
                  </w:r>
                </w:p>
              </w:tc>
              <w:tc>
                <w:tcPr>
                  <w:tcW w:w="1200" w:type="dxa"/>
                  <w:tcBorders>
                    <w:top w:val="nil"/>
                    <w:left w:val="nil"/>
                    <w:bottom w:val="single" w:sz="4" w:space="0" w:color="auto"/>
                    <w:right w:val="single" w:sz="4" w:space="0" w:color="auto"/>
                  </w:tcBorders>
                  <w:shd w:val="clear" w:color="auto" w:fill="auto"/>
                  <w:vAlign w:val="center"/>
                  <w:hideMark/>
                </w:tcPr>
                <w:p w14:paraId="1994520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A1BD06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815DA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94CADB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394041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06DF74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CIGÜEÑAL</w:t>
                  </w:r>
                </w:p>
              </w:tc>
              <w:tc>
                <w:tcPr>
                  <w:tcW w:w="1200" w:type="dxa"/>
                  <w:tcBorders>
                    <w:top w:val="nil"/>
                    <w:left w:val="nil"/>
                    <w:bottom w:val="single" w:sz="4" w:space="0" w:color="auto"/>
                    <w:right w:val="single" w:sz="4" w:space="0" w:color="auto"/>
                  </w:tcBorders>
                  <w:shd w:val="clear" w:color="auto" w:fill="auto"/>
                  <w:vAlign w:val="center"/>
                  <w:hideMark/>
                </w:tcPr>
                <w:p w14:paraId="75B3D0C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E5D63C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FC9519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F3320E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DB1B38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5411EA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BOMBA DE ACEITE</w:t>
                  </w:r>
                </w:p>
              </w:tc>
              <w:tc>
                <w:tcPr>
                  <w:tcW w:w="1200" w:type="dxa"/>
                  <w:tcBorders>
                    <w:top w:val="nil"/>
                    <w:left w:val="nil"/>
                    <w:bottom w:val="single" w:sz="4" w:space="0" w:color="auto"/>
                    <w:right w:val="single" w:sz="4" w:space="0" w:color="auto"/>
                  </w:tcBorders>
                  <w:shd w:val="clear" w:color="auto" w:fill="auto"/>
                  <w:vAlign w:val="center"/>
                  <w:hideMark/>
                </w:tcPr>
                <w:p w14:paraId="3E41D9F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F5499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B88EE8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286F83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78348B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28970D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TERMOSTATO COMPLETO</w:t>
                  </w:r>
                </w:p>
              </w:tc>
              <w:tc>
                <w:tcPr>
                  <w:tcW w:w="1200" w:type="dxa"/>
                  <w:tcBorders>
                    <w:top w:val="nil"/>
                    <w:left w:val="nil"/>
                    <w:bottom w:val="single" w:sz="4" w:space="0" w:color="auto"/>
                    <w:right w:val="single" w:sz="4" w:space="0" w:color="auto"/>
                  </w:tcBorders>
                  <w:shd w:val="clear" w:color="auto" w:fill="auto"/>
                  <w:vAlign w:val="center"/>
                  <w:hideMark/>
                </w:tcPr>
                <w:p w14:paraId="5DBBCD1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8B6C58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6C51A1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18782E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EEC31B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CF381"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KIT CORREA DE ACCESORIOS COMPLETA( LLEVA SUS CORREAS Y PATINES)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B567F9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069BAF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633774C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44A1C6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6B4DF5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39</w:t>
                  </w:r>
                </w:p>
              </w:tc>
              <w:tc>
                <w:tcPr>
                  <w:tcW w:w="7000" w:type="dxa"/>
                  <w:vMerge/>
                  <w:tcBorders>
                    <w:top w:val="nil"/>
                    <w:left w:val="single" w:sz="4" w:space="0" w:color="auto"/>
                    <w:bottom w:val="single" w:sz="4" w:space="0" w:color="auto"/>
                    <w:right w:val="single" w:sz="4" w:space="0" w:color="auto"/>
                  </w:tcBorders>
                  <w:vAlign w:val="center"/>
                  <w:hideMark/>
                </w:tcPr>
                <w:p w14:paraId="03E99C4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41DDB37"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86F8B0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6A3527F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DC5E7D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A30325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6084A23"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ARREGLO EXHOSTO</w:t>
                  </w:r>
                </w:p>
              </w:tc>
              <w:tc>
                <w:tcPr>
                  <w:tcW w:w="1200" w:type="dxa"/>
                  <w:tcBorders>
                    <w:top w:val="nil"/>
                    <w:left w:val="nil"/>
                    <w:bottom w:val="single" w:sz="4" w:space="0" w:color="auto"/>
                    <w:right w:val="single" w:sz="4" w:space="0" w:color="auto"/>
                  </w:tcBorders>
                  <w:shd w:val="clear" w:color="auto" w:fill="auto"/>
                  <w:vAlign w:val="center"/>
                  <w:hideMark/>
                </w:tcPr>
                <w:p w14:paraId="2710F76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0F030B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988BCF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758479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C5CA92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9D1387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CAUCHOS EXHOSTO</w:t>
                  </w:r>
                </w:p>
              </w:tc>
              <w:tc>
                <w:tcPr>
                  <w:tcW w:w="1200" w:type="dxa"/>
                  <w:tcBorders>
                    <w:top w:val="nil"/>
                    <w:left w:val="nil"/>
                    <w:bottom w:val="single" w:sz="4" w:space="0" w:color="auto"/>
                    <w:right w:val="single" w:sz="4" w:space="0" w:color="auto"/>
                  </w:tcBorders>
                  <w:shd w:val="clear" w:color="auto" w:fill="auto"/>
                  <w:vAlign w:val="center"/>
                  <w:hideMark/>
                </w:tcPr>
                <w:p w14:paraId="6A70397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E5A982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48CC46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34884E1" w14:textId="77777777" w:rsidTr="00AC5A33">
              <w:trPr>
                <w:trHeight w:val="39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0BE417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DE2707C"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SERVICIO RECTIFICADORA. INCLUYE: RECTIFICADO DE BLOQUE, CAMISAS Y CULATA</w:t>
                  </w:r>
                </w:p>
              </w:tc>
              <w:tc>
                <w:tcPr>
                  <w:tcW w:w="1200" w:type="dxa"/>
                  <w:tcBorders>
                    <w:top w:val="nil"/>
                    <w:left w:val="nil"/>
                    <w:bottom w:val="single" w:sz="4" w:space="0" w:color="auto"/>
                    <w:right w:val="single" w:sz="4" w:space="0" w:color="auto"/>
                  </w:tcBorders>
                  <w:shd w:val="clear" w:color="auto" w:fill="auto"/>
                  <w:vAlign w:val="center"/>
                  <w:hideMark/>
                </w:tcPr>
                <w:p w14:paraId="3302215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3C697D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4BD0A8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9C8A5A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01E5DF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806B4D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PERA DE ACEITE</w:t>
                  </w:r>
                </w:p>
              </w:tc>
              <w:tc>
                <w:tcPr>
                  <w:tcW w:w="1200" w:type="dxa"/>
                  <w:tcBorders>
                    <w:top w:val="nil"/>
                    <w:left w:val="nil"/>
                    <w:bottom w:val="single" w:sz="4" w:space="0" w:color="auto"/>
                    <w:right w:val="single" w:sz="4" w:space="0" w:color="auto"/>
                  </w:tcBorders>
                  <w:shd w:val="clear" w:color="auto" w:fill="auto"/>
                  <w:vAlign w:val="center"/>
                  <w:hideMark/>
                </w:tcPr>
                <w:p w14:paraId="3454F8E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ADE349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994BA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BF23CF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187D8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38B6DB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RETEN TRASERO CIGÜEÑAL </w:t>
                  </w:r>
                </w:p>
              </w:tc>
              <w:tc>
                <w:tcPr>
                  <w:tcW w:w="1200" w:type="dxa"/>
                  <w:tcBorders>
                    <w:top w:val="nil"/>
                    <w:left w:val="nil"/>
                    <w:bottom w:val="single" w:sz="4" w:space="0" w:color="auto"/>
                    <w:right w:val="single" w:sz="4" w:space="0" w:color="auto"/>
                  </w:tcBorders>
                  <w:shd w:val="clear" w:color="auto" w:fill="auto"/>
                  <w:vAlign w:val="center"/>
                  <w:hideMark/>
                </w:tcPr>
                <w:p w14:paraId="26FDE7A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5AD61A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78888B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440831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1A5B3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92A853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RETEN DELANTERO CIGÜEÑAL</w:t>
                  </w:r>
                </w:p>
              </w:tc>
              <w:tc>
                <w:tcPr>
                  <w:tcW w:w="1200" w:type="dxa"/>
                  <w:tcBorders>
                    <w:top w:val="nil"/>
                    <w:left w:val="nil"/>
                    <w:bottom w:val="single" w:sz="4" w:space="0" w:color="auto"/>
                    <w:right w:val="single" w:sz="4" w:space="0" w:color="auto"/>
                  </w:tcBorders>
                  <w:shd w:val="clear" w:color="auto" w:fill="auto"/>
                  <w:vAlign w:val="center"/>
                  <w:hideMark/>
                </w:tcPr>
                <w:p w14:paraId="4F45F50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9D53FF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504CD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6FF233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9F16B8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DB7358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DEPOSITO DEL AGUA</w:t>
                  </w:r>
                </w:p>
              </w:tc>
              <w:tc>
                <w:tcPr>
                  <w:tcW w:w="1200" w:type="dxa"/>
                  <w:tcBorders>
                    <w:top w:val="nil"/>
                    <w:left w:val="nil"/>
                    <w:bottom w:val="single" w:sz="4" w:space="0" w:color="auto"/>
                    <w:right w:val="single" w:sz="4" w:space="0" w:color="auto"/>
                  </w:tcBorders>
                  <w:shd w:val="clear" w:color="auto" w:fill="auto"/>
                  <w:vAlign w:val="center"/>
                  <w:hideMark/>
                </w:tcPr>
                <w:p w14:paraId="288D057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5183BB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DB6C06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6CB358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4F747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D85AF5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VALVULA DOSIFICADORA</w:t>
                  </w:r>
                </w:p>
              </w:tc>
              <w:tc>
                <w:tcPr>
                  <w:tcW w:w="1200" w:type="dxa"/>
                  <w:tcBorders>
                    <w:top w:val="nil"/>
                    <w:left w:val="nil"/>
                    <w:bottom w:val="single" w:sz="4" w:space="0" w:color="auto"/>
                    <w:right w:val="single" w:sz="4" w:space="0" w:color="auto"/>
                  </w:tcBorders>
                  <w:shd w:val="clear" w:color="auto" w:fill="auto"/>
                  <w:vAlign w:val="center"/>
                  <w:hideMark/>
                </w:tcPr>
                <w:p w14:paraId="5CA52B6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77EACC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1B6A45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5A3CA7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CD093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C67F99"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CARTER </w:t>
                  </w:r>
                </w:p>
              </w:tc>
              <w:tc>
                <w:tcPr>
                  <w:tcW w:w="1200" w:type="dxa"/>
                  <w:tcBorders>
                    <w:top w:val="nil"/>
                    <w:left w:val="nil"/>
                    <w:bottom w:val="single" w:sz="4" w:space="0" w:color="auto"/>
                    <w:right w:val="single" w:sz="4" w:space="0" w:color="auto"/>
                  </w:tcBorders>
                  <w:shd w:val="clear" w:color="auto" w:fill="auto"/>
                  <w:vAlign w:val="center"/>
                  <w:hideMark/>
                </w:tcPr>
                <w:p w14:paraId="5219EE6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7DB5C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56743E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41B409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9ABB6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49</w:t>
                  </w:r>
                </w:p>
              </w:tc>
              <w:tc>
                <w:tcPr>
                  <w:tcW w:w="7000" w:type="dxa"/>
                  <w:vMerge/>
                  <w:tcBorders>
                    <w:top w:val="nil"/>
                    <w:left w:val="single" w:sz="4" w:space="0" w:color="auto"/>
                    <w:bottom w:val="single" w:sz="4" w:space="0" w:color="auto"/>
                    <w:right w:val="single" w:sz="4" w:space="0" w:color="auto"/>
                  </w:tcBorders>
                  <w:vAlign w:val="center"/>
                  <w:hideMark/>
                </w:tcPr>
                <w:p w14:paraId="2615250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tcBorders>
                    <w:top w:val="nil"/>
                    <w:left w:val="nil"/>
                    <w:bottom w:val="single" w:sz="4" w:space="0" w:color="auto"/>
                    <w:right w:val="single" w:sz="4" w:space="0" w:color="auto"/>
                  </w:tcBorders>
                  <w:shd w:val="clear" w:color="auto" w:fill="auto"/>
                  <w:vAlign w:val="center"/>
                  <w:hideMark/>
                </w:tcPr>
                <w:p w14:paraId="143A74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1A689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CE9E5A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BF00EC6"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A6276"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2. SISTEMA DIFERENCIAL</w:t>
                  </w:r>
                </w:p>
              </w:tc>
            </w:tr>
            <w:tr w:rsidR="00AC5A33" w:rsidRPr="00AC5A33" w14:paraId="363F230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373ADD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0671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PUNTA HOMOCINETICA</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6DEFB4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35A8F3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433E75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76F56C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F300B1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51</w:t>
                  </w:r>
                </w:p>
              </w:tc>
              <w:tc>
                <w:tcPr>
                  <w:tcW w:w="7000" w:type="dxa"/>
                  <w:vMerge/>
                  <w:tcBorders>
                    <w:top w:val="nil"/>
                    <w:left w:val="single" w:sz="4" w:space="0" w:color="auto"/>
                    <w:bottom w:val="single" w:sz="4" w:space="0" w:color="auto"/>
                    <w:right w:val="single" w:sz="4" w:space="0" w:color="auto"/>
                  </w:tcBorders>
                  <w:vAlign w:val="center"/>
                  <w:hideMark/>
                </w:tcPr>
                <w:p w14:paraId="6125CCF0"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23408C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140875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395DDE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752306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560613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F384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CRUCETA CARDAN</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49FC55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061FBD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A061B4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12DB3B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7182B5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53</w:t>
                  </w:r>
                </w:p>
              </w:tc>
              <w:tc>
                <w:tcPr>
                  <w:tcW w:w="7000" w:type="dxa"/>
                  <w:vMerge/>
                  <w:tcBorders>
                    <w:top w:val="nil"/>
                    <w:left w:val="single" w:sz="4" w:space="0" w:color="auto"/>
                    <w:bottom w:val="single" w:sz="4" w:space="0" w:color="auto"/>
                    <w:right w:val="single" w:sz="4" w:space="0" w:color="auto"/>
                  </w:tcBorders>
                  <w:vAlign w:val="center"/>
                  <w:hideMark/>
                </w:tcPr>
                <w:p w14:paraId="7544C5A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A60B33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AC96EA7"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CA6AC5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116245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54128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699F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ARREGLO CARDAN</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25E181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ECEDF0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14F0F9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1C9C6A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97C190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55</w:t>
                  </w:r>
                </w:p>
              </w:tc>
              <w:tc>
                <w:tcPr>
                  <w:tcW w:w="7000" w:type="dxa"/>
                  <w:vMerge/>
                  <w:tcBorders>
                    <w:top w:val="nil"/>
                    <w:left w:val="single" w:sz="4" w:space="0" w:color="auto"/>
                    <w:bottom w:val="single" w:sz="4" w:space="0" w:color="auto"/>
                    <w:right w:val="single" w:sz="4" w:space="0" w:color="auto"/>
                  </w:tcBorders>
                  <w:vAlign w:val="center"/>
                  <w:hideMark/>
                </w:tcPr>
                <w:p w14:paraId="08DA2D6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50C201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D38904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6E04309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BFE9C0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4D804B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E398B7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GUARDAPOLVOS PUNTAS</w:t>
                  </w:r>
                </w:p>
              </w:tc>
              <w:tc>
                <w:tcPr>
                  <w:tcW w:w="1200" w:type="dxa"/>
                  <w:tcBorders>
                    <w:top w:val="nil"/>
                    <w:left w:val="nil"/>
                    <w:bottom w:val="single" w:sz="4" w:space="0" w:color="auto"/>
                    <w:right w:val="single" w:sz="4" w:space="0" w:color="auto"/>
                  </w:tcBorders>
                  <w:shd w:val="clear" w:color="auto" w:fill="auto"/>
                  <w:vAlign w:val="center"/>
                  <w:hideMark/>
                </w:tcPr>
                <w:p w14:paraId="50A91E4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2FBDB9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32420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B227BE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1B4696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C320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TULIPA</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D5793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3C7489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F390FD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301A0F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F85F5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58</w:t>
                  </w:r>
                </w:p>
              </w:tc>
              <w:tc>
                <w:tcPr>
                  <w:tcW w:w="7000" w:type="dxa"/>
                  <w:vMerge/>
                  <w:tcBorders>
                    <w:top w:val="nil"/>
                    <w:left w:val="single" w:sz="4" w:space="0" w:color="auto"/>
                    <w:bottom w:val="single" w:sz="4" w:space="0" w:color="auto"/>
                    <w:right w:val="single" w:sz="4" w:space="0" w:color="auto"/>
                  </w:tcBorders>
                  <w:vAlign w:val="center"/>
                  <w:hideMark/>
                </w:tcPr>
                <w:p w14:paraId="576DF08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FB080A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144167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C1F2CA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02445E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08925C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59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87C364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HEMBRA CARDAN</w:t>
                  </w:r>
                </w:p>
              </w:tc>
              <w:tc>
                <w:tcPr>
                  <w:tcW w:w="1200" w:type="dxa"/>
                  <w:tcBorders>
                    <w:top w:val="nil"/>
                    <w:left w:val="nil"/>
                    <w:bottom w:val="single" w:sz="4" w:space="0" w:color="auto"/>
                    <w:right w:val="single" w:sz="4" w:space="0" w:color="auto"/>
                  </w:tcBorders>
                  <w:shd w:val="clear" w:color="auto" w:fill="auto"/>
                  <w:vAlign w:val="center"/>
                  <w:hideMark/>
                </w:tcPr>
                <w:p w14:paraId="103A8DC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15E7C5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0D4D60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68A02D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9B7E7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A4EC416"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MACHO CARDAN</w:t>
                  </w:r>
                </w:p>
              </w:tc>
              <w:tc>
                <w:tcPr>
                  <w:tcW w:w="1200" w:type="dxa"/>
                  <w:tcBorders>
                    <w:top w:val="nil"/>
                    <w:left w:val="nil"/>
                    <w:bottom w:val="single" w:sz="4" w:space="0" w:color="auto"/>
                    <w:right w:val="single" w:sz="4" w:space="0" w:color="auto"/>
                  </w:tcBorders>
                  <w:shd w:val="clear" w:color="auto" w:fill="auto"/>
                  <w:vAlign w:val="center"/>
                  <w:hideMark/>
                </w:tcPr>
                <w:p w14:paraId="1AC576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466C04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4EA960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7937CE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79B3DA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9992A2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CAUCHO CENTRAL CARDAN</w:t>
                  </w:r>
                </w:p>
              </w:tc>
              <w:tc>
                <w:tcPr>
                  <w:tcW w:w="1200" w:type="dxa"/>
                  <w:tcBorders>
                    <w:top w:val="nil"/>
                    <w:left w:val="nil"/>
                    <w:bottom w:val="single" w:sz="4" w:space="0" w:color="auto"/>
                    <w:right w:val="single" w:sz="4" w:space="0" w:color="auto"/>
                  </w:tcBorders>
                  <w:shd w:val="clear" w:color="auto" w:fill="auto"/>
                  <w:vAlign w:val="center"/>
                  <w:hideMark/>
                </w:tcPr>
                <w:p w14:paraId="23F3D9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CEF362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FFCFD6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934643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2C04E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3C61C3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OREJA CARDAN</w:t>
                  </w:r>
                </w:p>
              </w:tc>
              <w:tc>
                <w:tcPr>
                  <w:tcW w:w="1200" w:type="dxa"/>
                  <w:tcBorders>
                    <w:top w:val="nil"/>
                    <w:left w:val="nil"/>
                    <w:bottom w:val="single" w:sz="4" w:space="0" w:color="auto"/>
                    <w:right w:val="single" w:sz="4" w:space="0" w:color="auto"/>
                  </w:tcBorders>
                  <w:shd w:val="clear" w:color="auto" w:fill="auto"/>
                  <w:vAlign w:val="center"/>
                  <w:hideMark/>
                </w:tcPr>
                <w:p w14:paraId="123455B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CC87C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24B2E1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122218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9F4E0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25C392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ENGRASE DE EJES</w:t>
                  </w:r>
                </w:p>
              </w:tc>
              <w:tc>
                <w:tcPr>
                  <w:tcW w:w="1200" w:type="dxa"/>
                  <w:tcBorders>
                    <w:top w:val="nil"/>
                    <w:left w:val="nil"/>
                    <w:bottom w:val="single" w:sz="4" w:space="0" w:color="auto"/>
                    <w:right w:val="single" w:sz="4" w:space="0" w:color="auto"/>
                  </w:tcBorders>
                  <w:shd w:val="clear" w:color="auto" w:fill="auto"/>
                  <w:vAlign w:val="center"/>
                  <w:hideMark/>
                </w:tcPr>
                <w:p w14:paraId="27081FC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DB89E2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E98A5E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FE0E01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6D2D3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86D0D9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VALVULINA-CUARTO</w:t>
                  </w:r>
                </w:p>
              </w:tc>
              <w:tc>
                <w:tcPr>
                  <w:tcW w:w="1200" w:type="dxa"/>
                  <w:tcBorders>
                    <w:top w:val="nil"/>
                    <w:left w:val="nil"/>
                    <w:bottom w:val="single" w:sz="4" w:space="0" w:color="auto"/>
                    <w:right w:val="single" w:sz="4" w:space="0" w:color="auto"/>
                  </w:tcBorders>
                  <w:shd w:val="clear" w:color="auto" w:fill="auto"/>
                  <w:vAlign w:val="center"/>
                  <w:hideMark/>
                </w:tcPr>
                <w:p w14:paraId="1AAE6B6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05B7F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124E7E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2803FD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015FB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65</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C0EFE1"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EJES COMPLETOS</w:t>
                  </w:r>
                </w:p>
              </w:tc>
              <w:tc>
                <w:tcPr>
                  <w:tcW w:w="1200" w:type="dxa"/>
                  <w:tcBorders>
                    <w:top w:val="nil"/>
                    <w:left w:val="nil"/>
                    <w:bottom w:val="single" w:sz="4" w:space="0" w:color="auto"/>
                    <w:right w:val="single" w:sz="4" w:space="0" w:color="auto"/>
                  </w:tcBorders>
                  <w:shd w:val="clear" w:color="auto" w:fill="auto"/>
                  <w:vAlign w:val="center"/>
                  <w:hideMark/>
                </w:tcPr>
                <w:p w14:paraId="30BF57C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796C9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EBF0DC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0D4BBA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D1D1B6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66</w:t>
                  </w:r>
                </w:p>
              </w:tc>
              <w:tc>
                <w:tcPr>
                  <w:tcW w:w="7000" w:type="dxa"/>
                  <w:vMerge/>
                  <w:tcBorders>
                    <w:top w:val="nil"/>
                    <w:left w:val="single" w:sz="4" w:space="0" w:color="auto"/>
                    <w:bottom w:val="single" w:sz="4" w:space="0" w:color="auto"/>
                    <w:right w:val="single" w:sz="4" w:space="0" w:color="auto"/>
                  </w:tcBorders>
                  <w:vAlign w:val="center"/>
                  <w:hideMark/>
                </w:tcPr>
                <w:p w14:paraId="20B2110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tcBorders>
                    <w:top w:val="nil"/>
                    <w:left w:val="nil"/>
                    <w:bottom w:val="single" w:sz="4" w:space="0" w:color="auto"/>
                    <w:right w:val="single" w:sz="4" w:space="0" w:color="auto"/>
                  </w:tcBorders>
                  <w:shd w:val="clear" w:color="auto" w:fill="auto"/>
                  <w:vAlign w:val="center"/>
                  <w:hideMark/>
                </w:tcPr>
                <w:p w14:paraId="6A43C04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43497B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0AC661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667304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C2F937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83A077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BUJES TRANSMISION</w:t>
                  </w:r>
                </w:p>
              </w:tc>
              <w:tc>
                <w:tcPr>
                  <w:tcW w:w="1200" w:type="dxa"/>
                  <w:tcBorders>
                    <w:top w:val="nil"/>
                    <w:left w:val="nil"/>
                    <w:bottom w:val="single" w:sz="4" w:space="0" w:color="auto"/>
                    <w:right w:val="single" w:sz="4" w:space="0" w:color="auto"/>
                  </w:tcBorders>
                  <w:shd w:val="clear" w:color="auto" w:fill="auto"/>
                  <w:vAlign w:val="center"/>
                  <w:hideMark/>
                </w:tcPr>
                <w:p w14:paraId="553E218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B98E6B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3D827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1D941AA"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B4B038"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3. SINCRONIZACIÓN</w:t>
                  </w:r>
                </w:p>
              </w:tc>
            </w:tr>
            <w:tr w:rsidR="00AC5A33" w:rsidRPr="00AC5A33" w14:paraId="230CE2F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B8F11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70E59"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SINCRONIZAR MOTOR (DESMONTE INYECTORES, DESMONTE BUJIAS,DESMONTE BOBINAS, CUERPO ACELERACION DIAGNOSTICO DE SCANER Y TOMA DE PRESION DE COMBUSTIBLE)</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09BE4F3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4F2A80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C242E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D785DA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6D18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69</w:t>
                  </w:r>
                </w:p>
              </w:tc>
              <w:tc>
                <w:tcPr>
                  <w:tcW w:w="7000" w:type="dxa"/>
                  <w:vMerge/>
                  <w:tcBorders>
                    <w:top w:val="nil"/>
                    <w:left w:val="single" w:sz="4" w:space="0" w:color="auto"/>
                    <w:bottom w:val="single" w:sz="4" w:space="0" w:color="auto"/>
                    <w:right w:val="single" w:sz="4" w:space="0" w:color="auto"/>
                  </w:tcBorders>
                  <w:vAlign w:val="center"/>
                  <w:hideMark/>
                </w:tcPr>
                <w:p w14:paraId="3448DB6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A16753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A9C3EB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571EA3A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54754C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DAEE8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A1F2B19"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SENSOR MAP - ARBOL DE LEVAS</w:t>
                  </w:r>
                </w:p>
              </w:tc>
              <w:tc>
                <w:tcPr>
                  <w:tcW w:w="1200" w:type="dxa"/>
                  <w:tcBorders>
                    <w:top w:val="nil"/>
                    <w:left w:val="nil"/>
                    <w:bottom w:val="single" w:sz="4" w:space="0" w:color="auto"/>
                    <w:right w:val="single" w:sz="4" w:space="0" w:color="auto"/>
                  </w:tcBorders>
                  <w:shd w:val="clear" w:color="auto" w:fill="auto"/>
                  <w:vAlign w:val="center"/>
                  <w:hideMark/>
                </w:tcPr>
                <w:p w14:paraId="78C54A4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3BF6AB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16E087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02D206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C8B71A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71</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462C5"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BOMBA SISTEMA INYECCION (LIMPIEZA DE INYECTORES,LIMPIEZA DEL RIEL DE COMBUSTIBLE ,VERIFICACION DE PRESION Y VOLUMEN DE LA BOMBA CON SU RESPECTIVO DESMONTE Y MONTAJE)</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39DFB8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EC658D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A4ABC7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2F0D9CB" w14:textId="77777777" w:rsidTr="00AC5A33">
              <w:trPr>
                <w:trHeight w:val="42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E4032C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72</w:t>
                  </w:r>
                </w:p>
              </w:tc>
              <w:tc>
                <w:tcPr>
                  <w:tcW w:w="7000" w:type="dxa"/>
                  <w:vMerge/>
                  <w:tcBorders>
                    <w:top w:val="nil"/>
                    <w:left w:val="single" w:sz="4" w:space="0" w:color="auto"/>
                    <w:bottom w:val="single" w:sz="4" w:space="0" w:color="auto"/>
                    <w:right w:val="single" w:sz="4" w:space="0" w:color="auto"/>
                  </w:tcBorders>
                  <w:vAlign w:val="center"/>
                  <w:hideMark/>
                </w:tcPr>
                <w:p w14:paraId="1FE9F58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D7E37E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E347C2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5E8BC42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90EC54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CE021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73</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713245"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CUERPO ACELERACION( DESMONTE Y MONTAJE,LIMPIEZA ,CAMBIO DE ORING Y JUNTAS,CALIBRACION Y ESCANEO</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AA238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5C61C32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D89C31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A61104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B28F1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74</w:t>
                  </w:r>
                </w:p>
              </w:tc>
              <w:tc>
                <w:tcPr>
                  <w:tcW w:w="7000" w:type="dxa"/>
                  <w:vMerge/>
                  <w:tcBorders>
                    <w:top w:val="nil"/>
                    <w:left w:val="single" w:sz="4" w:space="0" w:color="auto"/>
                    <w:bottom w:val="single" w:sz="4" w:space="0" w:color="auto"/>
                    <w:right w:val="single" w:sz="4" w:space="0" w:color="auto"/>
                  </w:tcBorders>
                  <w:vAlign w:val="center"/>
                  <w:hideMark/>
                </w:tcPr>
                <w:p w14:paraId="6B28CAA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6F2A22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543DBB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75170C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E9E1B0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8B99F2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41A5EB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SENSOR TPS</w:t>
                  </w:r>
                </w:p>
              </w:tc>
              <w:tc>
                <w:tcPr>
                  <w:tcW w:w="1200" w:type="dxa"/>
                  <w:tcBorders>
                    <w:top w:val="nil"/>
                    <w:left w:val="nil"/>
                    <w:bottom w:val="single" w:sz="4" w:space="0" w:color="auto"/>
                    <w:right w:val="single" w:sz="4" w:space="0" w:color="auto"/>
                  </w:tcBorders>
                  <w:shd w:val="clear" w:color="auto" w:fill="auto"/>
                  <w:vAlign w:val="center"/>
                  <w:hideMark/>
                </w:tcPr>
                <w:p w14:paraId="22B0BFB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1B7A78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DA2839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25F662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7FD51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D1E2B9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SENSOR IAC</w:t>
                  </w:r>
                </w:p>
              </w:tc>
              <w:tc>
                <w:tcPr>
                  <w:tcW w:w="1200" w:type="dxa"/>
                  <w:tcBorders>
                    <w:top w:val="nil"/>
                    <w:left w:val="nil"/>
                    <w:bottom w:val="single" w:sz="4" w:space="0" w:color="auto"/>
                    <w:right w:val="single" w:sz="4" w:space="0" w:color="auto"/>
                  </w:tcBorders>
                  <w:shd w:val="clear" w:color="auto" w:fill="auto"/>
                  <w:vAlign w:val="center"/>
                  <w:hideMark/>
                </w:tcPr>
                <w:p w14:paraId="297A489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33EDC4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D95AEC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31553A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0DEE0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14A06E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SENSOR MAF</w:t>
                  </w:r>
                </w:p>
              </w:tc>
              <w:tc>
                <w:tcPr>
                  <w:tcW w:w="1200" w:type="dxa"/>
                  <w:tcBorders>
                    <w:top w:val="nil"/>
                    <w:left w:val="nil"/>
                    <w:bottom w:val="single" w:sz="4" w:space="0" w:color="auto"/>
                    <w:right w:val="single" w:sz="4" w:space="0" w:color="auto"/>
                  </w:tcBorders>
                  <w:shd w:val="clear" w:color="auto" w:fill="auto"/>
                  <w:vAlign w:val="center"/>
                  <w:hideMark/>
                </w:tcPr>
                <w:p w14:paraId="0FF83B8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110FE2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3F1ECC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184419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37F55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B7D6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EMPAQUE TAPA VALVULAS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6974CE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56E54B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4B5121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C05F34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9D4348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79</w:t>
                  </w:r>
                </w:p>
              </w:tc>
              <w:tc>
                <w:tcPr>
                  <w:tcW w:w="7000" w:type="dxa"/>
                  <w:vMerge/>
                  <w:tcBorders>
                    <w:top w:val="nil"/>
                    <w:left w:val="single" w:sz="4" w:space="0" w:color="auto"/>
                    <w:bottom w:val="single" w:sz="4" w:space="0" w:color="auto"/>
                    <w:right w:val="single" w:sz="4" w:space="0" w:color="auto"/>
                  </w:tcBorders>
                  <w:vAlign w:val="center"/>
                  <w:hideMark/>
                </w:tcPr>
                <w:p w14:paraId="6CEF617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67A789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371A7A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A39873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2848CA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527C2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672A99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RETENES EMPAQUE TAPA VALVULAS</w:t>
                  </w:r>
                </w:p>
              </w:tc>
              <w:tc>
                <w:tcPr>
                  <w:tcW w:w="1200" w:type="dxa"/>
                  <w:tcBorders>
                    <w:top w:val="nil"/>
                    <w:left w:val="nil"/>
                    <w:bottom w:val="single" w:sz="4" w:space="0" w:color="auto"/>
                    <w:right w:val="single" w:sz="4" w:space="0" w:color="auto"/>
                  </w:tcBorders>
                  <w:shd w:val="clear" w:color="auto" w:fill="auto"/>
                  <w:vAlign w:val="center"/>
                  <w:hideMark/>
                </w:tcPr>
                <w:p w14:paraId="07E08DE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CAF8E8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5FCE9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A4F077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14DE1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5985EF6"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TUBERAS DE LOS INYECTORES</w:t>
                  </w:r>
                </w:p>
              </w:tc>
              <w:tc>
                <w:tcPr>
                  <w:tcW w:w="1200" w:type="dxa"/>
                  <w:tcBorders>
                    <w:top w:val="nil"/>
                    <w:left w:val="nil"/>
                    <w:bottom w:val="single" w:sz="4" w:space="0" w:color="auto"/>
                    <w:right w:val="single" w:sz="4" w:space="0" w:color="auto"/>
                  </w:tcBorders>
                  <w:shd w:val="clear" w:color="auto" w:fill="auto"/>
                  <w:vAlign w:val="center"/>
                  <w:hideMark/>
                </w:tcPr>
                <w:p w14:paraId="317FD7F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08CD4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5D3682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CD1E65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4DD562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A3E5F9F"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EMPAQUES  DE ADMISION</w:t>
                  </w:r>
                </w:p>
              </w:tc>
              <w:tc>
                <w:tcPr>
                  <w:tcW w:w="1200" w:type="dxa"/>
                  <w:tcBorders>
                    <w:top w:val="nil"/>
                    <w:left w:val="nil"/>
                    <w:bottom w:val="single" w:sz="4" w:space="0" w:color="auto"/>
                    <w:right w:val="single" w:sz="4" w:space="0" w:color="auto"/>
                  </w:tcBorders>
                  <w:shd w:val="clear" w:color="auto" w:fill="auto"/>
                  <w:vAlign w:val="center"/>
                  <w:hideMark/>
                </w:tcPr>
                <w:p w14:paraId="65E727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FE7652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B1FC4E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50766F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B7EDE0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D1818B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EMPAQUES DE ESCAPE</w:t>
                  </w:r>
                </w:p>
              </w:tc>
              <w:tc>
                <w:tcPr>
                  <w:tcW w:w="1200" w:type="dxa"/>
                  <w:tcBorders>
                    <w:top w:val="nil"/>
                    <w:left w:val="nil"/>
                    <w:bottom w:val="single" w:sz="4" w:space="0" w:color="auto"/>
                    <w:right w:val="single" w:sz="4" w:space="0" w:color="auto"/>
                  </w:tcBorders>
                  <w:shd w:val="clear" w:color="auto" w:fill="auto"/>
                  <w:vAlign w:val="center"/>
                  <w:hideMark/>
                </w:tcPr>
                <w:p w14:paraId="407824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C2E78A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DD6D07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279B69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8065C4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70E4F3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BOMBA COMBUSTIBLE</w:t>
                  </w:r>
                </w:p>
              </w:tc>
              <w:tc>
                <w:tcPr>
                  <w:tcW w:w="1200" w:type="dxa"/>
                  <w:tcBorders>
                    <w:top w:val="nil"/>
                    <w:left w:val="nil"/>
                    <w:bottom w:val="single" w:sz="4" w:space="0" w:color="auto"/>
                    <w:right w:val="single" w:sz="4" w:space="0" w:color="auto"/>
                  </w:tcBorders>
                  <w:shd w:val="clear" w:color="auto" w:fill="auto"/>
                  <w:vAlign w:val="center"/>
                  <w:hideMark/>
                </w:tcPr>
                <w:p w14:paraId="6B01683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007D6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7AF7DC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529457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25F145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49BA0F3"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PILA COMBUSTIBLE</w:t>
                  </w:r>
                </w:p>
              </w:tc>
              <w:tc>
                <w:tcPr>
                  <w:tcW w:w="1200" w:type="dxa"/>
                  <w:tcBorders>
                    <w:top w:val="nil"/>
                    <w:left w:val="nil"/>
                    <w:bottom w:val="single" w:sz="4" w:space="0" w:color="auto"/>
                    <w:right w:val="single" w:sz="4" w:space="0" w:color="auto"/>
                  </w:tcBorders>
                  <w:shd w:val="clear" w:color="auto" w:fill="auto"/>
                  <w:vAlign w:val="center"/>
                  <w:hideMark/>
                </w:tcPr>
                <w:p w14:paraId="217A5A3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DE435A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6EAB4D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39424F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5BF05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1209706"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BUJIAS PRECALENTAMIENTO</w:t>
                  </w:r>
                </w:p>
              </w:tc>
              <w:tc>
                <w:tcPr>
                  <w:tcW w:w="1200" w:type="dxa"/>
                  <w:tcBorders>
                    <w:top w:val="nil"/>
                    <w:left w:val="nil"/>
                    <w:bottom w:val="single" w:sz="4" w:space="0" w:color="auto"/>
                    <w:right w:val="single" w:sz="4" w:space="0" w:color="auto"/>
                  </w:tcBorders>
                  <w:shd w:val="clear" w:color="auto" w:fill="auto"/>
                  <w:vAlign w:val="center"/>
                  <w:hideMark/>
                </w:tcPr>
                <w:p w14:paraId="5A4E6AF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D6B536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96ADC5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F855A9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559E68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4ED8CA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BOMBIN</w:t>
                  </w:r>
                </w:p>
              </w:tc>
              <w:tc>
                <w:tcPr>
                  <w:tcW w:w="1200" w:type="dxa"/>
                  <w:tcBorders>
                    <w:top w:val="nil"/>
                    <w:left w:val="nil"/>
                    <w:bottom w:val="single" w:sz="4" w:space="0" w:color="auto"/>
                    <w:right w:val="single" w:sz="4" w:space="0" w:color="auto"/>
                  </w:tcBorders>
                  <w:shd w:val="clear" w:color="auto" w:fill="auto"/>
                  <w:vAlign w:val="center"/>
                  <w:hideMark/>
                </w:tcPr>
                <w:p w14:paraId="2838D02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69770C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ACEEDC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D555CB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9F219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88</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7B6A27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FLOTADOR COMBUSTIBLE</w:t>
                  </w:r>
                </w:p>
              </w:tc>
              <w:tc>
                <w:tcPr>
                  <w:tcW w:w="1200" w:type="dxa"/>
                  <w:tcBorders>
                    <w:top w:val="nil"/>
                    <w:left w:val="nil"/>
                    <w:bottom w:val="single" w:sz="4" w:space="0" w:color="auto"/>
                    <w:right w:val="single" w:sz="4" w:space="0" w:color="auto"/>
                  </w:tcBorders>
                  <w:shd w:val="clear" w:color="auto" w:fill="auto"/>
                  <w:vAlign w:val="center"/>
                  <w:hideMark/>
                </w:tcPr>
                <w:p w14:paraId="2482A9C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3B84A9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012D3D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468B9BD" w14:textId="77777777" w:rsidTr="00AC5A33">
              <w:trPr>
                <w:trHeight w:val="488"/>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ED26CC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89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9A43D7A"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CATALIZADOR(DESMONTE Y MONTAJE ,LIMPIEZA DE OBSTRUCCIONES Y APLICACIÓN DE ADITIVOS)</w:t>
                  </w:r>
                </w:p>
              </w:tc>
              <w:tc>
                <w:tcPr>
                  <w:tcW w:w="1200" w:type="dxa"/>
                  <w:tcBorders>
                    <w:top w:val="nil"/>
                    <w:left w:val="nil"/>
                    <w:bottom w:val="single" w:sz="4" w:space="0" w:color="auto"/>
                    <w:right w:val="single" w:sz="4" w:space="0" w:color="auto"/>
                  </w:tcBorders>
                  <w:shd w:val="clear" w:color="auto" w:fill="auto"/>
                  <w:vAlign w:val="center"/>
                  <w:hideMark/>
                </w:tcPr>
                <w:p w14:paraId="6CD73EB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88E0B0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C4A2B3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1DAC8C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0AA82E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86D437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CATALIZADOR</w:t>
                  </w:r>
                </w:p>
              </w:tc>
              <w:tc>
                <w:tcPr>
                  <w:tcW w:w="1200" w:type="dxa"/>
                  <w:tcBorders>
                    <w:top w:val="nil"/>
                    <w:left w:val="nil"/>
                    <w:bottom w:val="single" w:sz="4" w:space="0" w:color="auto"/>
                    <w:right w:val="single" w:sz="4" w:space="0" w:color="auto"/>
                  </w:tcBorders>
                  <w:shd w:val="clear" w:color="auto" w:fill="auto"/>
                  <w:vAlign w:val="center"/>
                  <w:hideMark/>
                </w:tcPr>
                <w:p w14:paraId="22C3159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120DD8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4DF9EC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C42965A" w14:textId="77777777" w:rsidTr="00AC5A33">
              <w:trPr>
                <w:trHeight w:val="54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15552A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14FF09D"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MANTENIMIENTO EGR (LIMPIEZA ,CALIBRACION Y ESCANEO) Y MONTAJE ,LIMPIEZA DE OBSTRUCCIONES Y APLICACIÓN DE ADITIVOS)</w:t>
                  </w:r>
                </w:p>
              </w:tc>
              <w:tc>
                <w:tcPr>
                  <w:tcW w:w="1200" w:type="dxa"/>
                  <w:tcBorders>
                    <w:top w:val="nil"/>
                    <w:left w:val="nil"/>
                    <w:bottom w:val="single" w:sz="4" w:space="0" w:color="auto"/>
                    <w:right w:val="single" w:sz="4" w:space="0" w:color="auto"/>
                  </w:tcBorders>
                  <w:shd w:val="clear" w:color="auto" w:fill="auto"/>
                  <w:vAlign w:val="center"/>
                  <w:hideMark/>
                </w:tcPr>
                <w:p w14:paraId="12CE6FC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4A22C3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C86D91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B2107E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8EDC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0AD0FBB"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ENFRIADOR DE LA EGR (LIMPIEZA ,CALIBRACION Y ESCANEO)</w:t>
                  </w:r>
                </w:p>
              </w:tc>
              <w:tc>
                <w:tcPr>
                  <w:tcW w:w="1200" w:type="dxa"/>
                  <w:tcBorders>
                    <w:top w:val="nil"/>
                    <w:left w:val="nil"/>
                    <w:bottom w:val="single" w:sz="4" w:space="0" w:color="auto"/>
                    <w:right w:val="single" w:sz="4" w:space="0" w:color="auto"/>
                  </w:tcBorders>
                  <w:shd w:val="clear" w:color="auto" w:fill="auto"/>
                  <w:vAlign w:val="center"/>
                  <w:hideMark/>
                </w:tcPr>
                <w:p w14:paraId="1A4169D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A869FC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9AC1EA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69D51C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D39AA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83B7D7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VALVULA EGR</w:t>
                  </w:r>
                </w:p>
              </w:tc>
              <w:tc>
                <w:tcPr>
                  <w:tcW w:w="1200" w:type="dxa"/>
                  <w:tcBorders>
                    <w:top w:val="nil"/>
                    <w:left w:val="nil"/>
                    <w:bottom w:val="single" w:sz="4" w:space="0" w:color="auto"/>
                    <w:right w:val="single" w:sz="4" w:space="0" w:color="auto"/>
                  </w:tcBorders>
                  <w:shd w:val="clear" w:color="auto" w:fill="auto"/>
                  <w:vAlign w:val="center"/>
                  <w:hideMark/>
                </w:tcPr>
                <w:p w14:paraId="2D4A2D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1B31DF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F915C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66F7B88" w14:textId="77777777" w:rsidTr="00AC5A33">
              <w:trPr>
                <w:trHeight w:val="45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C5745F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B22F1B0"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LIMPIEZA DEL TANQUE DE COMBUSTIBLE. INCLUYE: DESMONTAJE, LIMPIEZA Y MONTAJE DEL TANQUE</w:t>
                  </w:r>
                </w:p>
              </w:tc>
              <w:tc>
                <w:tcPr>
                  <w:tcW w:w="1200" w:type="dxa"/>
                  <w:tcBorders>
                    <w:top w:val="nil"/>
                    <w:left w:val="nil"/>
                    <w:bottom w:val="single" w:sz="4" w:space="0" w:color="auto"/>
                    <w:right w:val="single" w:sz="4" w:space="0" w:color="auto"/>
                  </w:tcBorders>
                  <w:shd w:val="clear" w:color="auto" w:fill="auto"/>
                  <w:vAlign w:val="center"/>
                  <w:hideMark/>
                </w:tcPr>
                <w:p w14:paraId="469EBD3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2CCA28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F83981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0924EF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DE2F8E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774AB36"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PIÑON SENSOR VELOCIMETRO</w:t>
                  </w:r>
                </w:p>
              </w:tc>
              <w:tc>
                <w:tcPr>
                  <w:tcW w:w="1200" w:type="dxa"/>
                  <w:tcBorders>
                    <w:top w:val="nil"/>
                    <w:left w:val="nil"/>
                    <w:bottom w:val="single" w:sz="4" w:space="0" w:color="auto"/>
                    <w:right w:val="single" w:sz="4" w:space="0" w:color="auto"/>
                  </w:tcBorders>
                  <w:shd w:val="clear" w:color="auto" w:fill="auto"/>
                  <w:vAlign w:val="center"/>
                  <w:hideMark/>
                </w:tcPr>
                <w:p w14:paraId="61D90DE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EF76E9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559C97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417850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7ED36A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2573A9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ENFRIADOR EGR</w:t>
                  </w:r>
                </w:p>
              </w:tc>
              <w:tc>
                <w:tcPr>
                  <w:tcW w:w="1200" w:type="dxa"/>
                  <w:tcBorders>
                    <w:top w:val="nil"/>
                    <w:left w:val="nil"/>
                    <w:bottom w:val="single" w:sz="4" w:space="0" w:color="auto"/>
                    <w:right w:val="single" w:sz="4" w:space="0" w:color="auto"/>
                  </w:tcBorders>
                  <w:shd w:val="clear" w:color="auto" w:fill="auto"/>
                  <w:vAlign w:val="center"/>
                  <w:hideMark/>
                </w:tcPr>
                <w:p w14:paraId="076F0E4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A84148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813A11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0D5419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568A8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0D06A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MANGUERA DEPURADORA DE AIRE</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2C4210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9351CB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59C1B6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56FFA3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416C7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98</w:t>
                  </w:r>
                </w:p>
              </w:tc>
              <w:tc>
                <w:tcPr>
                  <w:tcW w:w="7000" w:type="dxa"/>
                  <w:vMerge/>
                  <w:tcBorders>
                    <w:top w:val="nil"/>
                    <w:left w:val="single" w:sz="4" w:space="0" w:color="auto"/>
                    <w:bottom w:val="single" w:sz="4" w:space="0" w:color="auto"/>
                    <w:right w:val="single" w:sz="4" w:space="0" w:color="auto"/>
                  </w:tcBorders>
                  <w:vAlign w:val="center"/>
                  <w:hideMark/>
                </w:tcPr>
                <w:p w14:paraId="28EBA0F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28C293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615B68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A088F5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8DFA30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3DDC76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99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E37643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TAPA COMBUSTIBLE</w:t>
                  </w:r>
                </w:p>
              </w:tc>
              <w:tc>
                <w:tcPr>
                  <w:tcW w:w="1200" w:type="dxa"/>
                  <w:tcBorders>
                    <w:top w:val="nil"/>
                    <w:left w:val="nil"/>
                    <w:bottom w:val="single" w:sz="4" w:space="0" w:color="auto"/>
                    <w:right w:val="single" w:sz="4" w:space="0" w:color="auto"/>
                  </w:tcBorders>
                  <w:shd w:val="clear" w:color="auto" w:fill="auto"/>
                  <w:vAlign w:val="center"/>
                  <w:hideMark/>
                </w:tcPr>
                <w:p w14:paraId="0E0CEC8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0DB8AC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167DEE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70AFFAE"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F2714"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4. SISTEMA DE TRANSFERENCIA</w:t>
                  </w:r>
                </w:p>
              </w:tc>
            </w:tr>
            <w:tr w:rsidR="00AC5A33" w:rsidRPr="00AC5A33" w14:paraId="11683D5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BFFB91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D4D9A"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EMBRAGUE (DESMONTE Y MONTAJE DE CAJA REMPLAZO DE DISCO,PLATO,COLLARIN, Y KIT DE EMBRAGUE: DISCO ,PRENSA Y RODAMIENTOS)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846CC1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F112CB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0EDE49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4C56D77" w14:textId="77777777" w:rsidTr="00AC5A33">
              <w:trPr>
                <w:trHeight w:val="49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706186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101</w:t>
                  </w:r>
                </w:p>
              </w:tc>
              <w:tc>
                <w:tcPr>
                  <w:tcW w:w="7000" w:type="dxa"/>
                  <w:vMerge/>
                  <w:tcBorders>
                    <w:top w:val="nil"/>
                    <w:left w:val="single" w:sz="4" w:space="0" w:color="auto"/>
                    <w:bottom w:val="single" w:sz="4" w:space="0" w:color="auto"/>
                    <w:right w:val="single" w:sz="4" w:space="0" w:color="auto"/>
                  </w:tcBorders>
                  <w:vAlign w:val="center"/>
                  <w:hideMark/>
                </w:tcPr>
                <w:p w14:paraId="6FE42E6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FD4AAE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CACAA5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70FD0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B9E8E4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505484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34BD3"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GUAYA EMBRAGUE</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70AAAD"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50A490"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08C5E99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348949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CC45C5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103</w:t>
                  </w:r>
                </w:p>
              </w:tc>
              <w:tc>
                <w:tcPr>
                  <w:tcW w:w="7000" w:type="dxa"/>
                  <w:vMerge/>
                  <w:tcBorders>
                    <w:top w:val="nil"/>
                    <w:left w:val="single" w:sz="4" w:space="0" w:color="auto"/>
                    <w:bottom w:val="single" w:sz="4" w:space="0" w:color="auto"/>
                    <w:right w:val="single" w:sz="4" w:space="0" w:color="auto"/>
                  </w:tcBorders>
                  <w:vAlign w:val="center"/>
                  <w:hideMark/>
                </w:tcPr>
                <w:p w14:paraId="1417FBDC"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725D081"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0BCDDCD"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6895BB8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B82E88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78788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B3FA68"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BOMBA PRINCIPAL O AUXILIAR</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D9A1FD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CC3DCC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0F900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10EEC4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8206B8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105</w:t>
                  </w:r>
                </w:p>
              </w:tc>
              <w:tc>
                <w:tcPr>
                  <w:tcW w:w="7000" w:type="dxa"/>
                  <w:vMerge/>
                  <w:tcBorders>
                    <w:top w:val="nil"/>
                    <w:left w:val="single" w:sz="4" w:space="0" w:color="auto"/>
                    <w:bottom w:val="single" w:sz="4" w:space="0" w:color="auto"/>
                    <w:right w:val="single" w:sz="4" w:space="0" w:color="auto"/>
                  </w:tcBorders>
                  <w:vAlign w:val="center"/>
                  <w:hideMark/>
                </w:tcPr>
                <w:p w14:paraId="5EC9C8A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E23616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E5C386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2ECCA0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80D135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48BE83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106</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8604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RETENEDOR TRASERO CAJA</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7720C2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D4A4E1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6A30BE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447D7C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8AC73D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107</w:t>
                  </w:r>
                </w:p>
              </w:tc>
              <w:tc>
                <w:tcPr>
                  <w:tcW w:w="7000" w:type="dxa"/>
                  <w:vMerge/>
                  <w:tcBorders>
                    <w:top w:val="nil"/>
                    <w:left w:val="single" w:sz="4" w:space="0" w:color="auto"/>
                    <w:bottom w:val="single" w:sz="4" w:space="0" w:color="auto"/>
                    <w:right w:val="single" w:sz="4" w:space="0" w:color="auto"/>
                  </w:tcBorders>
                  <w:vAlign w:val="center"/>
                  <w:hideMark/>
                </w:tcPr>
                <w:p w14:paraId="7AE584A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21FE52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CA79A6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4DC58C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490A9C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2E2B0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4E8A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VOLANTA</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1CD60D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F084D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C93FE5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E55AC2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CCDA87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109</w:t>
                  </w:r>
                </w:p>
              </w:tc>
              <w:tc>
                <w:tcPr>
                  <w:tcW w:w="7000" w:type="dxa"/>
                  <w:vMerge/>
                  <w:tcBorders>
                    <w:top w:val="nil"/>
                    <w:left w:val="single" w:sz="4" w:space="0" w:color="auto"/>
                    <w:bottom w:val="single" w:sz="4" w:space="0" w:color="auto"/>
                    <w:right w:val="single" w:sz="4" w:space="0" w:color="auto"/>
                  </w:tcBorders>
                  <w:vAlign w:val="center"/>
                  <w:hideMark/>
                </w:tcPr>
                <w:p w14:paraId="28C46BD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26A012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7BA29A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BDCBD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9B889B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B919F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32630D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CALIBRACION PRENSA</w:t>
                  </w:r>
                </w:p>
              </w:tc>
              <w:tc>
                <w:tcPr>
                  <w:tcW w:w="1200" w:type="dxa"/>
                  <w:tcBorders>
                    <w:top w:val="nil"/>
                    <w:left w:val="nil"/>
                    <w:bottom w:val="single" w:sz="4" w:space="0" w:color="auto"/>
                    <w:right w:val="single" w:sz="4" w:space="0" w:color="auto"/>
                  </w:tcBorders>
                  <w:shd w:val="clear" w:color="auto" w:fill="auto"/>
                  <w:vAlign w:val="center"/>
                  <w:hideMark/>
                </w:tcPr>
                <w:p w14:paraId="6B2C513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E3586A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67B78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FAE572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8753B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DA4975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SOPORTES CAJA</w:t>
                  </w:r>
                </w:p>
              </w:tc>
              <w:tc>
                <w:tcPr>
                  <w:tcW w:w="1200" w:type="dxa"/>
                  <w:tcBorders>
                    <w:top w:val="nil"/>
                    <w:left w:val="nil"/>
                    <w:bottom w:val="single" w:sz="4" w:space="0" w:color="auto"/>
                    <w:right w:val="single" w:sz="4" w:space="0" w:color="auto"/>
                  </w:tcBorders>
                  <w:shd w:val="clear" w:color="auto" w:fill="auto"/>
                  <w:vAlign w:val="center"/>
                  <w:hideMark/>
                </w:tcPr>
                <w:p w14:paraId="1E4D922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0EBF36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6E664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F6A516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E51C8D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2927B88"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KIT BUJES PALANCA DE CAMBIOS</w:t>
                  </w:r>
                </w:p>
              </w:tc>
              <w:tc>
                <w:tcPr>
                  <w:tcW w:w="1200" w:type="dxa"/>
                  <w:tcBorders>
                    <w:top w:val="nil"/>
                    <w:left w:val="nil"/>
                    <w:bottom w:val="single" w:sz="4" w:space="0" w:color="auto"/>
                    <w:right w:val="single" w:sz="4" w:space="0" w:color="auto"/>
                  </w:tcBorders>
                  <w:shd w:val="clear" w:color="auto" w:fill="auto"/>
                  <w:vAlign w:val="center"/>
                  <w:hideMark/>
                </w:tcPr>
                <w:p w14:paraId="6899D67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0C566B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001C83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F0C100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CC0AB9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113</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37FE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PALANCA CAMBIOS</w:t>
                  </w:r>
                </w:p>
              </w:tc>
              <w:tc>
                <w:tcPr>
                  <w:tcW w:w="1200" w:type="dxa"/>
                  <w:tcBorders>
                    <w:top w:val="nil"/>
                    <w:left w:val="nil"/>
                    <w:bottom w:val="single" w:sz="4" w:space="0" w:color="auto"/>
                    <w:right w:val="single" w:sz="4" w:space="0" w:color="auto"/>
                  </w:tcBorders>
                  <w:shd w:val="clear" w:color="auto" w:fill="auto"/>
                  <w:vAlign w:val="center"/>
                  <w:hideMark/>
                </w:tcPr>
                <w:p w14:paraId="6DCF3F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2D3391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C42F05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6D08E4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CFBA2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114</w:t>
                  </w:r>
                </w:p>
              </w:tc>
              <w:tc>
                <w:tcPr>
                  <w:tcW w:w="7000" w:type="dxa"/>
                  <w:vMerge/>
                  <w:tcBorders>
                    <w:top w:val="nil"/>
                    <w:left w:val="single" w:sz="4" w:space="0" w:color="auto"/>
                    <w:bottom w:val="single" w:sz="4" w:space="0" w:color="auto"/>
                    <w:right w:val="single" w:sz="4" w:space="0" w:color="auto"/>
                  </w:tcBorders>
                  <w:vAlign w:val="center"/>
                  <w:hideMark/>
                </w:tcPr>
                <w:p w14:paraId="082458E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tcBorders>
                    <w:top w:val="nil"/>
                    <w:left w:val="nil"/>
                    <w:bottom w:val="single" w:sz="4" w:space="0" w:color="auto"/>
                    <w:right w:val="single" w:sz="4" w:space="0" w:color="auto"/>
                  </w:tcBorders>
                  <w:shd w:val="clear" w:color="auto" w:fill="auto"/>
                  <w:vAlign w:val="center"/>
                  <w:hideMark/>
                </w:tcPr>
                <w:p w14:paraId="7572A83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AAC6F8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440036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897273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9EFAC5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AB337F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RODILLO PILOTO</w:t>
                  </w:r>
                </w:p>
              </w:tc>
              <w:tc>
                <w:tcPr>
                  <w:tcW w:w="1200" w:type="dxa"/>
                  <w:tcBorders>
                    <w:top w:val="nil"/>
                    <w:left w:val="nil"/>
                    <w:bottom w:val="single" w:sz="4" w:space="0" w:color="auto"/>
                    <w:right w:val="single" w:sz="4" w:space="0" w:color="auto"/>
                  </w:tcBorders>
                  <w:shd w:val="clear" w:color="auto" w:fill="auto"/>
                  <w:vAlign w:val="center"/>
                  <w:hideMark/>
                </w:tcPr>
                <w:p w14:paraId="48768E3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73BAB1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71EEDD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A074058"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79E0D"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5. SISTEMA DE DIRECCIÓN</w:t>
                  </w:r>
                </w:p>
              </w:tc>
            </w:tr>
            <w:tr w:rsidR="00AC5A33" w:rsidRPr="00AC5A33" w14:paraId="78CE2B82" w14:textId="77777777" w:rsidTr="00AC5A33">
              <w:trPr>
                <w:trHeight w:val="518"/>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33C78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1DE8BC4"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GENERAL DIRECCION (DESMONTE Y MONTAJE DE CREMALLERA ,REVISION DE PIÑONES,VERIFICACION DE BUJES Y ROTULAS ,REVISION DE ACEITE HIDRAULICO)</w:t>
                  </w:r>
                </w:p>
              </w:tc>
              <w:tc>
                <w:tcPr>
                  <w:tcW w:w="1200" w:type="dxa"/>
                  <w:tcBorders>
                    <w:top w:val="nil"/>
                    <w:left w:val="nil"/>
                    <w:bottom w:val="single" w:sz="4" w:space="0" w:color="auto"/>
                    <w:right w:val="single" w:sz="4" w:space="0" w:color="auto"/>
                  </w:tcBorders>
                  <w:shd w:val="clear" w:color="auto" w:fill="auto"/>
                  <w:noWrap/>
                  <w:vAlign w:val="center"/>
                  <w:hideMark/>
                </w:tcPr>
                <w:p w14:paraId="11A4A77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74BA234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3E73AF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4170B9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8681E4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D5D592F"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BRAZOS AXIALES</w:t>
                  </w:r>
                </w:p>
              </w:tc>
              <w:tc>
                <w:tcPr>
                  <w:tcW w:w="1200" w:type="dxa"/>
                  <w:tcBorders>
                    <w:top w:val="nil"/>
                    <w:left w:val="nil"/>
                    <w:bottom w:val="single" w:sz="4" w:space="0" w:color="auto"/>
                    <w:right w:val="single" w:sz="4" w:space="0" w:color="auto"/>
                  </w:tcBorders>
                  <w:shd w:val="clear" w:color="auto" w:fill="auto"/>
                  <w:noWrap/>
                  <w:vAlign w:val="center"/>
                  <w:hideMark/>
                </w:tcPr>
                <w:p w14:paraId="31335B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1A467E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D5D6C7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296600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3246B1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118</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72CEC8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TERMINALES DE DIRECCION</w:t>
                  </w:r>
                </w:p>
              </w:tc>
              <w:tc>
                <w:tcPr>
                  <w:tcW w:w="1200" w:type="dxa"/>
                  <w:tcBorders>
                    <w:top w:val="nil"/>
                    <w:left w:val="nil"/>
                    <w:bottom w:val="single" w:sz="4" w:space="0" w:color="auto"/>
                    <w:right w:val="single" w:sz="4" w:space="0" w:color="auto"/>
                  </w:tcBorders>
                  <w:shd w:val="clear" w:color="auto" w:fill="auto"/>
                  <w:noWrap/>
                  <w:vAlign w:val="center"/>
                  <w:hideMark/>
                </w:tcPr>
                <w:p w14:paraId="217BDA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78B948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0CE3A1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B6D7DF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DEF2C8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119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B8B5F2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ALINEACION COMPLETA</w:t>
                  </w:r>
                </w:p>
              </w:tc>
              <w:tc>
                <w:tcPr>
                  <w:tcW w:w="1200" w:type="dxa"/>
                  <w:tcBorders>
                    <w:top w:val="nil"/>
                    <w:left w:val="nil"/>
                    <w:bottom w:val="single" w:sz="4" w:space="0" w:color="auto"/>
                    <w:right w:val="single" w:sz="4" w:space="0" w:color="auto"/>
                  </w:tcBorders>
                  <w:shd w:val="clear" w:color="auto" w:fill="auto"/>
                  <w:noWrap/>
                  <w:vAlign w:val="center"/>
                  <w:hideMark/>
                </w:tcPr>
                <w:p w14:paraId="1CCE328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D7583A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048FF0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9880B1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285A0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B5DDFF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BALANCEO</w:t>
                  </w:r>
                </w:p>
              </w:tc>
              <w:tc>
                <w:tcPr>
                  <w:tcW w:w="1200" w:type="dxa"/>
                  <w:tcBorders>
                    <w:top w:val="nil"/>
                    <w:left w:val="nil"/>
                    <w:bottom w:val="single" w:sz="4" w:space="0" w:color="auto"/>
                    <w:right w:val="single" w:sz="4" w:space="0" w:color="auto"/>
                  </w:tcBorders>
                  <w:shd w:val="clear" w:color="auto" w:fill="auto"/>
                  <w:noWrap/>
                  <w:vAlign w:val="center"/>
                  <w:hideMark/>
                </w:tcPr>
                <w:p w14:paraId="4B65105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7F30DA1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02C2B5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51E7F1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31F353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F489AF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ROTAR LAS CUATRO RUEDAS</w:t>
                  </w:r>
                </w:p>
              </w:tc>
              <w:tc>
                <w:tcPr>
                  <w:tcW w:w="1200" w:type="dxa"/>
                  <w:tcBorders>
                    <w:top w:val="nil"/>
                    <w:left w:val="nil"/>
                    <w:bottom w:val="single" w:sz="4" w:space="0" w:color="auto"/>
                    <w:right w:val="single" w:sz="4" w:space="0" w:color="auto"/>
                  </w:tcBorders>
                  <w:shd w:val="clear" w:color="auto" w:fill="auto"/>
                  <w:noWrap/>
                  <w:vAlign w:val="center"/>
                  <w:hideMark/>
                </w:tcPr>
                <w:p w14:paraId="3F6D49A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5EB02C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7B425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201DD3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DFF228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FDB4D5B"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ACEITE HIDRAULICO</w:t>
                  </w:r>
                </w:p>
              </w:tc>
              <w:tc>
                <w:tcPr>
                  <w:tcW w:w="1200" w:type="dxa"/>
                  <w:tcBorders>
                    <w:top w:val="nil"/>
                    <w:left w:val="nil"/>
                    <w:bottom w:val="single" w:sz="4" w:space="0" w:color="auto"/>
                    <w:right w:val="single" w:sz="4" w:space="0" w:color="auto"/>
                  </w:tcBorders>
                  <w:shd w:val="clear" w:color="auto" w:fill="auto"/>
                  <w:noWrap/>
                  <w:vAlign w:val="center"/>
                  <w:hideMark/>
                </w:tcPr>
                <w:p w14:paraId="1B33997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5942CF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GL</w:t>
                  </w:r>
                </w:p>
              </w:tc>
              <w:tc>
                <w:tcPr>
                  <w:tcW w:w="1640" w:type="dxa"/>
                  <w:tcBorders>
                    <w:top w:val="nil"/>
                    <w:left w:val="nil"/>
                    <w:bottom w:val="single" w:sz="4" w:space="0" w:color="auto"/>
                    <w:right w:val="single" w:sz="4" w:space="0" w:color="auto"/>
                  </w:tcBorders>
                  <w:shd w:val="clear" w:color="auto" w:fill="auto"/>
                  <w:noWrap/>
                  <w:vAlign w:val="center"/>
                  <w:hideMark/>
                </w:tcPr>
                <w:p w14:paraId="408D26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5B3D5B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C8F562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123</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8D63C"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TANQUE DE ACEITE HIDRAULICO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6F91E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3CA65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GL</w:t>
                  </w:r>
                </w:p>
              </w:tc>
              <w:tc>
                <w:tcPr>
                  <w:tcW w:w="1640" w:type="dxa"/>
                  <w:tcBorders>
                    <w:top w:val="nil"/>
                    <w:left w:val="nil"/>
                    <w:bottom w:val="single" w:sz="4" w:space="0" w:color="auto"/>
                    <w:right w:val="single" w:sz="4" w:space="0" w:color="auto"/>
                  </w:tcBorders>
                  <w:shd w:val="clear" w:color="auto" w:fill="auto"/>
                  <w:noWrap/>
                  <w:vAlign w:val="center"/>
                  <w:hideMark/>
                </w:tcPr>
                <w:p w14:paraId="54C6B25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EDAFDA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F1ADD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124</w:t>
                  </w:r>
                </w:p>
              </w:tc>
              <w:tc>
                <w:tcPr>
                  <w:tcW w:w="7000" w:type="dxa"/>
                  <w:vMerge/>
                  <w:tcBorders>
                    <w:top w:val="nil"/>
                    <w:left w:val="single" w:sz="4" w:space="0" w:color="auto"/>
                    <w:bottom w:val="single" w:sz="4" w:space="0" w:color="auto"/>
                    <w:right w:val="single" w:sz="4" w:space="0" w:color="auto"/>
                  </w:tcBorders>
                  <w:vAlign w:val="center"/>
                  <w:hideMark/>
                </w:tcPr>
                <w:p w14:paraId="04A4897B"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73ADDA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855D1F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F65C8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6E66B9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241AE4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125</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8E0D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CAJA DE DIRECCIÓN</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6697B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D6E16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099226C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180F79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0BA951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126</w:t>
                  </w:r>
                </w:p>
              </w:tc>
              <w:tc>
                <w:tcPr>
                  <w:tcW w:w="7000" w:type="dxa"/>
                  <w:vMerge/>
                  <w:tcBorders>
                    <w:top w:val="nil"/>
                    <w:left w:val="single" w:sz="4" w:space="0" w:color="auto"/>
                    <w:bottom w:val="single" w:sz="4" w:space="0" w:color="auto"/>
                    <w:right w:val="single" w:sz="4" w:space="0" w:color="auto"/>
                  </w:tcBorders>
                  <w:vAlign w:val="center"/>
                  <w:hideMark/>
                </w:tcPr>
                <w:p w14:paraId="60F74CC7"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A4966E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CFE7CD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A094AA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0DE54E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A7A51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61F0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MANGUERA DIRECCION HIDRAULICA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91331F"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631576"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783B2A9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3F87F0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6AE3D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128</w:t>
                  </w:r>
                </w:p>
              </w:tc>
              <w:tc>
                <w:tcPr>
                  <w:tcW w:w="7000" w:type="dxa"/>
                  <w:vMerge/>
                  <w:tcBorders>
                    <w:top w:val="nil"/>
                    <w:left w:val="single" w:sz="4" w:space="0" w:color="auto"/>
                    <w:bottom w:val="single" w:sz="4" w:space="0" w:color="auto"/>
                    <w:right w:val="single" w:sz="4" w:space="0" w:color="auto"/>
                  </w:tcBorders>
                  <w:vAlign w:val="center"/>
                  <w:hideMark/>
                </w:tcPr>
                <w:p w14:paraId="6BB2F64F"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BA01AAD"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82C40ED"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4C3BB6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215F91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F2E4D5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129</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9F0FA" w14:textId="77777777" w:rsidR="00AC5A33" w:rsidRPr="00AC5A33" w:rsidRDefault="00AC5A33" w:rsidP="00AC5A33">
                  <w:pPr>
                    <w:spacing w:after="0" w:line="240" w:lineRule="auto"/>
                    <w:rPr>
                      <w:rFonts w:ascii="Arial Narrow" w:eastAsia="Times New Roman" w:hAnsi="Arial Narrow" w:cs="Calibri"/>
                      <w:color w:val="000000"/>
                      <w:szCs w:val="18"/>
                    </w:rPr>
                  </w:pPr>
                  <w:r w:rsidRPr="00AC5A33">
                    <w:rPr>
                      <w:rFonts w:ascii="Arial Narrow" w:eastAsia="Times New Roman" w:hAnsi="Arial Narrow" w:cs="Calibri"/>
                      <w:color w:val="000000"/>
                      <w:szCs w:val="18"/>
                    </w:rPr>
                    <w:t>APLICACIÓN DE VALVULINA TRANSMISION X 1 CUARTO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E6FBA"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1024B"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CUARTO</w:t>
                  </w:r>
                </w:p>
              </w:tc>
              <w:tc>
                <w:tcPr>
                  <w:tcW w:w="1640" w:type="dxa"/>
                  <w:tcBorders>
                    <w:top w:val="nil"/>
                    <w:left w:val="nil"/>
                    <w:bottom w:val="single" w:sz="4" w:space="0" w:color="auto"/>
                    <w:right w:val="single" w:sz="4" w:space="0" w:color="auto"/>
                  </w:tcBorders>
                  <w:shd w:val="clear" w:color="auto" w:fill="auto"/>
                  <w:noWrap/>
                  <w:vAlign w:val="center"/>
                  <w:hideMark/>
                </w:tcPr>
                <w:p w14:paraId="7211DB4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70C819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001366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130</w:t>
                  </w:r>
                </w:p>
              </w:tc>
              <w:tc>
                <w:tcPr>
                  <w:tcW w:w="7000" w:type="dxa"/>
                  <w:vMerge/>
                  <w:tcBorders>
                    <w:top w:val="nil"/>
                    <w:left w:val="single" w:sz="4" w:space="0" w:color="auto"/>
                    <w:bottom w:val="single" w:sz="4" w:space="0" w:color="auto"/>
                    <w:right w:val="single" w:sz="4" w:space="0" w:color="auto"/>
                  </w:tcBorders>
                  <w:vAlign w:val="center"/>
                  <w:hideMark/>
                </w:tcPr>
                <w:p w14:paraId="1991DC5A"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BBF19A1"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D46DA0E"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6228172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2E1CDD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5D3681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131</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C76EB" w14:textId="77777777" w:rsidR="00AC5A33" w:rsidRPr="00AC5A33" w:rsidRDefault="00AC5A33" w:rsidP="00AC5A33">
                  <w:pPr>
                    <w:spacing w:after="0" w:line="240" w:lineRule="auto"/>
                    <w:rPr>
                      <w:rFonts w:ascii="Arial Narrow" w:eastAsia="Times New Roman" w:hAnsi="Arial Narrow" w:cs="Calibri"/>
                      <w:color w:val="000000"/>
                      <w:szCs w:val="18"/>
                    </w:rPr>
                  </w:pPr>
                  <w:r w:rsidRPr="00AC5A33">
                    <w:rPr>
                      <w:rFonts w:ascii="Arial Narrow" w:eastAsia="Times New Roman" w:hAnsi="Arial Narrow" w:cs="Calibri"/>
                      <w:color w:val="000000"/>
                      <w:szCs w:val="18"/>
                    </w:rPr>
                    <w:t>MUELLE DEL RELOJ DEL AIRBAG</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7B034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3A19A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73F6171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24C3EC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A17E6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132</w:t>
                  </w:r>
                </w:p>
              </w:tc>
              <w:tc>
                <w:tcPr>
                  <w:tcW w:w="7000" w:type="dxa"/>
                  <w:vMerge/>
                  <w:tcBorders>
                    <w:top w:val="nil"/>
                    <w:left w:val="single" w:sz="4" w:space="0" w:color="auto"/>
                    <w:bottom w:val="single" w:sz="4" w:space="0" w:color="auto"/>
                    <w:right w:val="single" w:sz="4" w:space="0" w:color="auto"/>
                  </w:tcBorders>
                  <w:vAlign w:val="center"/>
                  <w:hideMark/>
                </w:tcPr>
                <w:p w14:paraId="2D7B0717"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3CBD6E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DFFEB5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7DF4C59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7A2E63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210BF0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77DDAAB"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CREMALLERA. INCLUYE: AJUSTE DE CREMALLERA</w:t>
                  </w:r>
                </w:p>
              </w:tc>
              <w:tc>
                <w:tcPr>
                  <w:tcW w:w="1200" w:type="dxa"/>
                  <w:tcBorders>
                    <w:top w:val="nil"/>
                    <w:left w:val="nil"/>
                    <w:bottom w:val="single" w:sz="4" w:space="0" w:color="auto"/>
                    <w:right w:val="single" w:sz="4" w:space="0" w:color="auto"/>
                  </w:tcBorders>
                  <w:shd w:val="clear" w:color="auto" w:fill="auto"/>
                  <w:vAlign w:val="center"/>
                  <w:hideMark/>
                </w:tcPr>
                <w:p w14:paraId="423AAB8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FD28ED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BBDB3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5C990F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F65A05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8C43E4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CREMALLERA NUEVA</w:t>
                  </w:r>
                </w:p>
              </w:tc>
              <w:tc>
                <w:tcPr>
                  <w:tcW w:w="1200" w:type="dxa"/>
                  <w:tcBorders>
                    <w:top w:val="nil"/>
                    <w:left w:val="nil"/>
                    <w:bottom w:val="single" w:sz="4" w:space="0" w:color="auto"/>
                    <w:right w:val="single" w:sz="4" w:space="0" w:color="auto"/>
                  </w:tcBorders>
                  <w:shd w:val="clear" w:color="auto" w:fill="auto"/>
                  <w:vAlign w:val="center"/>
                  <w:hideMark/>
                </w:tcPr>
                <w:p w14:paraId="4B97325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27325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661175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35167B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CA55B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D46A04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BOMBA DIRECCION</w:t>
                  </w:r>
                </w:p>
              </w:tc>
              <w:tc>
                <w:tcPr>
                  <w:tcW w:w="1200" w:type="dxa"/>
                  <w:tcBorders>
                    <w:top w:val="nil"/>
                    <w:left w:val="nil"/>
                    <w:bottom w:val="single" w:sz="4" w:space="0" w:color="auto"/>
                    <w:right w:val="single" w:sz="4" w:space="0" w:color="auto"/>
                  </w:tcBorders>
                  <w:shd w:val="clear" w:color="auto" w:fill="auto"/>
                  <w:vAlign w:val="center"/>
                  <w:hideMark/>
                </w:tcPr>
                <w:p w14:paraId="09806F8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F42974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8B282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3B6CC5A" w14:textId="77777777" w:rsidTr="00AC5A33">
              <w:trPr>
                <w:trHeight w:val="518"/>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5049E8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D41E8EC"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BOMBA DIRECCION. INCLUYE: LIMPIEZA Y DESMONTAJE Y MONTAJE DE PIEZAS</w:t>
                  </w:r>
                </w:p>
              </w:tc>
              <w:tc>
                <w:tcPr>
                  <w:tcW w:w="1200" w:type="dxa"/>
                  <w:tcBorders>
                    <w:top w:val="nil"/>
                    <w:left w:val="nil"/>
                    <w:bottom w:val="single" w:sz="4" w:space="0" w:color="auto"/>
                    <w:right w:val="single" w:sz="4" w:space="0" w:color="auto"/>
                  </w:tcBorders>
                  <w:shd w:val="clear" w:color="auto" w:fill="auto"/>
                  <w:vAlign w:val="center"/>
                  <w:hideMark/>
                </w:tcPr>
                <w:p w14:paraId="74917DC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C92FF2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E54511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BCA9BB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6CA3DC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7B11E7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BARRA DE DIRECCION</w:t>
                  </w:r>
                </w:p>
              </w:tc>
              <w:tc>
                <w:tcPr>
                  <w:tcW w:w="1200" w:type="dxa"/>
                  <w:tcBorders>
                    <w:top w:val="nil"/>
                    <w:left w:val="nil"/>
                    <w:bottom w:val="single" w:sz="4" w:space="0" w:color="auto"/>
                    <w:right w:val="single" w:sz="4" w:space="0" w:color="auto"/>
                  </w:tcBorders>
                  <w:shd w:val="clear" w:color="auto" w:fill="auto"/>
                  <w:vAlign w:val="center"/>
                  <w:hideMark/>
                </w:tcPr>
                <w:p w14:paraId="10EB6C6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2AAF18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300ABC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050A68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6C41AE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138</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C484FC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EMPAQUETADURA CREMALLERA</w:t>
                  </w:r>
                </w:p>
              </w:tc>
              <w:tc>
                <w:tcPr>
                  <w:tcW w:w="1200" w:type="dxa"/>
                  <w:tcBorders>
                    <w:top w:val="nil"/>
                    <w:left w:val="nil"/>
                    <w:bottom w:val="single" w:sz="4" w:space="0" w:color="auto"/>
                    <w:right w:val="single" w:sz="4" w:space="0" w:color="auto"/>
                  </w:tcBorders>
                  <w:shd w:val="clear" w:color="auto" w:fill="auto"/>
                  <w:vAlign w:val="center"/>
                  <w:hideMark/>
                </w:tcPr>
                <w:p w14:paraId="7D2972E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A2A4AF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38A6BA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D04266E"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27AF6"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6. SISTEMA DE SUSPENSION</w:t>
                  </w:r>
                </w:p>
              </w:tc>
            </w:tr>
            <w:tr w:rsidR="00AC5A33" w:rsidRPr="00AC5A33" w14:paraId="2B658E71" w14:textId="77777777" w:rsidTr="00AC5A33">
              <w:trPr>
                <w:trHeight w:val="533"/>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343157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139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F9C39D8"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SUSPENSION (INSPECCION ,VERIFICAR DAÑOS DE MUELLES ,ROTULAS,BUJES,JUNTAS ENTRE OTRAS ENGRASAR, ALINEAR Y BALANCEAR)</w:t>
                  </w:r>
                </w:p>
              </w:tc>
              <w:tc>
                <w:tcPr>
                  <w:tcW w:w="1200" w:type="dxa"/>
                  <w:tcBorders>
                    <w:top w:val="nil"/>
                    <w:left w:val="nil"/>
                    <w:bottom w:val="single" w:sz="4" w:space="0" w:color="auto"/>
                    <w:right w:val="single" w:sz="4" w:space="0" w:color="auto"/>
                  </w:tcBorders>
                  <w:shd w:val="clear" w:color="auto" w:fill="auto"/>
                  <w:noWrap/>
                  <w:vAlign w:val="center"/>
                  <w:hideMark/>
                </w:tcPr>
                <w:p w14:paraId="276400B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427C400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3B1145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EDB172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2165A2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E0AA5"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AMORTIGUADORES DELANTEROS (JGO X2)</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0A3B52D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0E6592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FF6EC7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251172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6151A2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141</w:t>
                  </w:r>
                </w:p>
              </w:tc>
              <w:tc>
                <w:tcPr>
                  <w:tcW w:w="7000" w:type="dxa"/>
                  <w:vMerge/>
                  <w:tcBorders>
                    <w:top w:val="nil"/>
                    <w:left w:val="single" w:sz="4" w:space="0" w:color="auto"/>
                    <w:bottom w:val="single" w:sz="4" w:space="0" w:color="auto"/>
                    <w:right w:val="single" w:sz="4" w:space="0" w:color="auto"/>
                  </w:tcBorders>
                  <w:vAlign w:val="center"/>
                  <w:hideMark/>
                </w:tcPr>
                <w:p w14:paraId="629906E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3ABE49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46CCED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D48F0F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FFE0F6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BF25B2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9FF082"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AMORTIGUADORES TRASEROS (JGO X2)</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1DAA9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CA1D01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6BA31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7E248D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0A28E4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143</w:t>
                  </w:r>
                </w:p>
              </w:tc>
              <w:tc>
                <w:tcPr>
                  <w:tcW w:w="7000" w:type="dxa"/>
                  <w:vMerge/>
                  <w:tcBorders>
                    <w:top w:val="nil"/>
                    <w:left w:val="single" w:sz="4" w:space="0" w:color="auto"/>
                    <w:bottom w:val="single" w:sz="4" w:space="0" w:color="auto"/>
                    <w:right w:val="single" w:sz="4" w:space="0" w:color="auto"/>
                  </w:tcBorders>
                  <w:vAlign w:val="center"/>
                  <w:hideMark/>
                </w:tcPr>
                <w:p w14:paraId="17393727"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905823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361A13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373ADE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87EBEF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11FBA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F5C46"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BUJES MUELLE</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CB3F54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ED449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11973D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FFB4C5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7140A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145</w:t>
                  </w:r>
                </w:p>
              </w:tc>
              <w:tc>
                <w:tcPr>
                  <w:tcW w:w="7000" w:type="dxa"/>
                  <w:vMerge/>
                  <w:tcBorders>
                    <w:top w:val="nil"/>
                    <w:left w:val="single" w:sz="4" w:space="0" w:color="auto"/>
                    <w:bottom w:val="single" w:sz="4" w:space="0" w:color="auto"/>
                    <w:right w:val="single" w:sz="4" w:space="0" w:color="auto"/>
                  </w:tcBorders>
                  <w:vAlign w:val="center"/>
                  <w:hideMark/>
                </w:tcPr>
                <w:p w14:paraId="60C9492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508A09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705432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7FEF076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98CCD2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6AC645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146</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178E8"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O CAMBIO HOJAS DE MUELLE</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DD80AF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4295F6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23EAD5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841DBB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9A7364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147</w:t>
                  </w:r>
                </w:p>
              </w:tc>
              <w:tc>
                <w:tcPr>
                  <w:tcW w:w="7000" w:type="dxa"/>
                  <w:vMerge/>
                  <w:tcBorders>
                    <w:top w:val="nil"/>
                    <w:left w:val="single" w:sz="4" w:space="0" w:color="auto"/>
                    <w:bottom w:val="single" w:sz="4" w:space="0" w:color="auto"/>
                    <w:right w:val="single" w:sz="4" w:space="0" w:color="auto"/>
                  </w:tcBorders>
                  <w:vAlign w:val="center"/>
                  <w:hideMark/>
                </w:tcPr>
                <w:p w14:paraId="6ED8E9F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295D70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967A12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79D4A8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EF30A2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196C2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C7C6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GRAMPAS MUELLES TRASEROS</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D6943"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BC1F9F"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3C15E4B0"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RPTO</w:t>
                  </w:r>
                </w:p>
              </w:tc>
            </w:tr>
            <w:tr w:rsidR="00AC5A33" w:rsidRPr="00AC5A33" w14:paraId="6540094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DA632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149</w:t>
                  </w:r>
                </w:p>
              </w:tc>
              <w:tc>
                <w:tcPr>
                  <w:tcW w:w="7000" w:type="dxa"/>
                  <w:vMerge/>
                  <w:tcBorders>
                    <w:top w:val="nil"/>
                    <w:left w:val="single" w:sz="4" w:space="0" w:color="auto"/>
                    <w:bottom w:val="single" w:sz="4" w:space="0" w:color="auto"/>
                    <w:right w:val="single" w:sz="4" w:space="0" w:color="auto"/>
                  </w:tcBorders>
                  <w:vAlign w:val="center"/>
                  <w:hideMark/>
                </w:tcPr>
                <w:p w14:paraId="211B6E5F"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465EEC1"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5853D73"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3934EBA"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M.O</w:t>
                  </w:r>
                </w:p>
              </w:tc>
            </w:tr>
            <w:tr w:rsidR="00AC5A33" w:rsidRPr="00AC5A33" w14:paraId="5C842CB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4B04B6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A404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TERMINAL DIRECCION</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90E006"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EF2629"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1697E6F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446D1C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B3DE3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151</w:t>
                  </w:r>
                </w:p>
              </w:tc>
              <w:tc>
                <w:tcPr>
                  <w:tcW w:w="7000" w:type="dxa"/>
                  <w:vMerge/>
                  <w:tcBorders>
                    <w:top w:val="nil"/>
                    <w:left w:val="single" w:sz="4" w:space="0" w:color="auto"/>
                    <w:bottom w:val="single" w:sz="4" w:space="0" w:color="auto"/>
                    <w:right w:val="single" w:sz="4" w:space="0" w:color="auto"/>
                  </w:tcBorders>
                  <w:vAlign w:val="center"/>
                  <w:hideMark/>
                </w:tcPr>
                <w:p w14:paraId="7060C23D"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B088B55"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1D60862"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B0C5C8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FAE355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BEBA41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3523D"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TORNILLO CENTRAL MUELLE</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76AB15"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8DEB98"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4293EB1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173AD2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940DA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153</w:t>
                  </w:r>
                </w:p>
              </w:tc>
              <w:tc>
                <w:tcPr>
                  <w:tcW w:w="7000" w:type="dxa"/>
                  <w:vMerge/>
                  <w:tcBorders>
                    <w:top w:val="nil"/>
                    <w:left w:val="single" w:sz="4" w:space="0" w:color="auto"/>
                    <w:bottom w:val="single" w:sz="4" w:space="0" w:color="auto"/>
                    <w:right w:val="single" w:sz="4" w:space="0" w:color="auto"/>
                  </w:tcBorders>
                  <w:vAlign w:val="center"/>
                  <w:hideMark/>
                </w:tcPr>
                <w:p w14:paraId="68023B1E"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8A2D4A0"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9C3D916"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96C0E7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BBE75B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DC71E7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89EE3"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TIJERAS - SUSPENSION</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0924344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CF611A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7113F8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B7F110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4B76B6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155</w:t>
                  </w:r>
                </w:p>
              </w:tc>
              <w:tc>
                <w:tcPr>
                  <w:tcW w:w="7000" w:type="dxa"/>
                  <w:vMerge/>
                  <w:tcBorders>
                    <w:top w:val="nil"/>
                    <w:left w:val="single" w:sz="4" w:space="0" w:color="auto"/>
                    <w:bottom w:val="single" w:sz="4" w:space="0" w:color="auto"/>
                    <w:right w:val="single" w:sz="4" w:space="0" w:color="auto"/>
                  </w:tcBorders>
                  <w:vAlign w:val="center"/>
                  <w:hideMark/>
                </w:tcPr>
                <w:p w14:paraId="2BA08B3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90A72C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0E34C4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1AF170B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4B0BD0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4BCF18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156</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A22BB"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DE RODAMIENTO DELANTEROS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163283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40B90D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AC14CE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4F8332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50470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157</w:t>
                  </w:r>
                </w:p>
              </w:tc>
              <w:tc>
                <w:tcPr>
                  <w:tcW w:w="7000" w:type="dxa"/>
                  <w:vMerge/>
                  <w:tcBorders>
                    <w:top w:val="nil"/>
                    <w:left w:val="single" w:sz="4" w:space="0" w:color="auto"/>
                    <w:bottom w:val="single" w:sz="4" w:space="0" w:color="auto"/>
                    <w:right w:val="single" w:sz="4" w:space="0" w:color="auto"/>
                  </w:tcBorders>
                  <w:vAlign w:val="center"/>
                  <w:hideMark/>
                </w:tcPr>
                <w:p w14:paraId="41C0B13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85AE87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293F4A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11D1D4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90F233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0D0737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B149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DE RODAMIENTO TRASEROS</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82D0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87D71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2754535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CA1302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4C6448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159</w:t>
                  </w:r>
                </w:p>
              </w:tc>
              <w:tc>
                <w:tcPr>
                  <w:tcW w:w="7000" w:type="dxa"/>
                  <w:vMerge/>
                  <w:tcBorders>
                    <w:top w:val="nil"/>
                    <w:left w:val="single" w:sz="4" w:space="0" w:color="auto"/>
                    <w:bottom w:val="single" w:sz="4" w:space="0" w:color="auto"/>
                    <w:right w:val="single" w:sz="4" w:space="0" w:color="auto"/>
                  </w:tcBorders>
                  <w:vAlign w:val="center"/>
                  <w:hideMark/>
                </w:tcPr>
                <w:p w14:paraId="453ECEB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58C679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66EFF6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B48A2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F89EE6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EC03DA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90295"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SOPORTE BASE AMORTIGUADOR DELANTERO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B4F7D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954B5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2378776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FDC2DA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98CD26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161</w:t>
                  </w:r>
                </w:p>
              </w:tc>
              <w:tc>
                <w:tcPr>
                  <w:tcW w:w="7000" w:type="dxa"/>
                  <w:vMerge/>
                  <w:tcBorders>
                    <w:top w:val="nil"/>
                    <w:left w:val="single" w:sz="4" w:space="0" w:color="auto"/>
                    <w:bottom w:val="single" w:sz="4" w:space="0" w:color="auto"/>
                    <w:right w:val="single" w:sz="4" w:space="0" w:color="auto"/>
                  </w:tcBorders>
                  <w:vAlign w:val="center"/>
                  <w:hideMark/>
                </w:tcPr>
                <w:p w14:paraId="3A703DC4"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EFE503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D57F07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1B0348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100630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CCF6CB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8B035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SOPORTE BASE AMORTIGUADOR TRASERO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0C36C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9DB0F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7B9B545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1A19A5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6E4DFE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163</w:t>
                  </w:r>
                </w:p>
              </w:tc>
              <w:tc>
                <w:tcPr>
                  <w:tcW w:w="7000" w:type="dxa"/>
                  <w:vMerge/>
                  <w:tcBorders>
                    <w:top w:val="nil"/>
                    <w:left w:val="single" w:sz="4" w:space="0" w:color="auto"/>
                    <w:bottom w:val="single" w:sz="4" w:space="0" w:color="auto"/>
                    <w:right w:val="single" w:sz="4" w:space="0" w:color="auto"/>
                  </w:tcBorders>
                  <w:vAlign w:val="center"/>
                  <w:hideMark/>
                </w:tcPr>
                <w:p w14:paraId="256DCC1A"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03BC39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FCBFA10"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1F44E8B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905B74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FAA0AE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185A7" w14:textId="77777777" w:rsidR="00AC5A33" w:rsidRPr="00AC5A33" w:rsidRDefault="00AC5A33" w:rsidP="00AC5A33">
                  <w:pPr>
                    <w:spacing w:after="0" w:line="240" w:lineRule="auto"/>
                    <w:rPr>
                      <w:rFonts w:ascii="Arial Narrow" w:eastAsia="Times New Roman" w:hAnsi="Arial Narrow" w:cs="Calibri"/>
                      <w:color w:val="000000"/>
                      <w:szCs w:val="18"/>
                    </w:rPr>
                  </w:pPr>
                  <w:r w:rsidRPr="00AC5A33">
                    <w:rPr>
                      <w:rFonts w:ascii="Arial Narrow" w:eastAsia="Times New Roman" w:hAnsi="Arial Narrow" w:cs="Calibri"/>
                      <w:color w:val="000000"/>
                      <w:szCs w:val="18"/>
                    </w:rPr>
                    <w:t>BUJES AMORTIGUAODRES DELANTEROS O TRASEROS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3213EE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5D77A2B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51AB707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C8E572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5608C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165</w:t>
                  </w:r>
                </w:p>
              </w:tc>
              <w:tc>
                <w:tcPr>
                  <w:tcW w:w="7000" w:type="dxa"/>
                  <w:vMerge/>
                  <w:tcBorders>
                    <w:top w:val="nil"/>
                    <w:left w:val="single" w:sz="4" w:space="0" w:color="auto"/>
                    <w:bottom w:val="single" w:sz="4" w:space="0" w:color="auto"/>
                    <w:right w:val="single" w:sz="4" w:space="0" w:color="auto"/>
                  </w:tcBorders>
                  <w:vAlign w:val="center"/>
                  <w:hideMark/>
                </w:tcPr>
                <w:p w14:paraId="1E9B5AD0"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8F7B0F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14C873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4FEC052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5CE591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B321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207E968"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BUJES BARRA ESTABILIZADORA</w:t>
                  </w:r>
                </w:p>
              </w:tc>
              <w:tc>
                <w:tcPr>
                  <w:tcW w:w="1200" w:type="dxa"/>
                  <w:tcBorders>
                    <w:top w:val="nil"/>
                    <w:left w:val="nil"/>
                    <w:bottom w:val="single" w:sz="4" w:space="0" w:color="auto"/>
                    <w:right w:val="single" w:sz="4" w:space="0" w:color="auto"/>
                  </w:tcBorders>
                  <w:shd w:val="clear" w:color="auto" w:fill="auto"/>
                  <w:vAlign w:val="center"/>
                  <w:hideMark/>
                </w:tcPr>
                <w:p w14:paraId="149214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316EA7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12DD19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7E76A8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83C62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DB8F4"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ESFERICAS INFERIORES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0CD3A8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0C4B881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48AFB60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19D923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3EDE50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168</w:t>
                  </w:r>
                </w:p>
              </w:tc>
              <w:tc>
                <w:tcPr>
                  <w:tcW w:w="7000" w:type="dxa"/>
                  <w:vMerge/>
                  <w:tcBorders>
                    <w:top w:val="nil"/>
                    <w:left w:val="single" w:sz="4" w:space="0" w:color="auto"/>
                    <w:bottom w:val="single" w:sz="4" w:space="0" w:color="auto"/>
                    <w:right w:val="single" w:sz="4" w:space="0" w:color="auto"/>
                  </w:tcBorders>
                  <w:vAlign w:val="center"/>
                  <w:hideMark/>
                </w:tcPr>
                <w:p w14:paraId="787720CA"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D31E5E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E4CFCB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7A88151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3F6994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4FFC5E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169</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86BBE"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ESFERICAS SUPERIORES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22A014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508110C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026CD36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E36F1A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6629BC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170</w:t>
                  </w:r>
                </w:p>
              </w:tc>
              <w:tc>
                <w:tcPr>
                  <w:tcW w:w="7000" w:type="dxa"/>
                  <w:vMerge/>
                  <w:tcBorders>
                    <w:top w:val="nil"/>
                    <w:left w:val="single" w:sz="4" w:space="0" w:color="auto"/>
                    <w:bottom w:val="single" w:sz="4" w:space="0" w:color="auto"/>
                    <w:right w:val="single" w:sz="4" w:space="0" w:color="auto"/>
                  </w:tcBorders>
                  <w:vAlign w:val="center"/>
                  <w:hideMark/>
                </w:tcPr>
                <w:p w14:paraId="4FFFC6A3"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27439C7"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FD9439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D0399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0D26D1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CE1416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895D23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MUÑECOS BARRA ESTABILIZADORA</w:t>
                  </w:r>
                </w:p>
              </w:tc>
              <w:tc>
                <w:tcPr>
                  <w:tcW w:w="1200" w:type="dxa"/>
                  <w:tcBorders>
                    <w:top w:val="nil"/>
                    <w:left w:val="nil"/>
                    <w:bottom w:val="single" w:sz="4" w:space="0" w:color="auto"/>
                    <w:right w:val="single" w:sz="4" w:space="0" w:color="auto"/>
                  </w:tcBorders>
                  <w:shd w:val="clear" w:color="auto" w:fill="auto"/>
                  <w:vAlign w:val="center"/>
                  <w:hideMark/>
                </w:tcPr>
                <w:p w14:paraId="76AEA01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4403B7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F371FF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703D49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3AF2EA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29E3BE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INSERTOS DE MUELLES</w:t>
                  </w:r>
                </w:p>
              </w:tc>
              <w:tc>
                <w:tcPr>
                  <w:tcW w:w="1200" w:type="dxa"/>
                  <w:tcBorders>
                    <w:top w:val="nil"/>
                    <w:left w:val="nil"/>
                    <w:bottom w:val="single" w:sz="4" w:space="0" w:color="auto"/>
                    <w:right w:val="single" w:sz="4" w:space="0" w:color="auto"/>
                  </w:tcBorders>
                  <w:shd w:val="clear" w:color="auto" w:fill="auto"/>
                  <w:vAlign w:val="center"/>
                  <w:hideMark/>
                </w:tcPr>
                <w:p w14:paraId="2B6BCD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1BC576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170FF6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BB759A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900409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9BB75A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GUARDAPOLVOS AMORTIGUADORES</w:t>
                  </w:r>
                </w:p>
              </w:tc>
              <w:tc>
                <w:tcPr>
                  <w:tcW w:w="1200" w:type="dxa"/>
                  <w:tcBorders>
                    <w:top w:val="nil"/>
                    <w:left w:val="nil"/>
                    <w:bottom w:val="single" w:sz="4" w:space="0" w:color="auto"/>
                    <w:right w:val="single" w:sz="4" w:space="0" w:color="auto"/>
                  </w:tcBorders>
                  <w:shd w:val="clear" w:color="auto" w:fill="auto"/>
                  <w:vAlign w:val="center"/>
                  <w:hideMark/>
                </w:tcPr>
                <w:p w14:paraId="779CEDA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A5691D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6259A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E914A2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3F7975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C76A50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COPELAS AMORTIGUADORES</w:t>
                  </w:r>
                </w:p>
              </w:tc>
              <w:tc>
                <w:tcPr>
                  <w:tcW w:w="1200" w:type="dxa"/>
                  <w:tcBorders>
                    <w:top w:val="nil"/>
                    <w:left w:val="nil"/>
                    <w:bottom w:val="single" w:sz="4" w:space="0" w:color="auto"/>
                    <w:right w:val="single" w:sz="4" w:space="0" w:color="auto"/>
                  </w:tcBorders>
                  <w:shd w:val="clear" w:color="auto" w:fill="auto"/>
                  <w:vAlign w:val="center"/>
                  <w:hideMark/>
                </w:tcPr>
                <w:p w14:paraId="2EA4BF2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145FFF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57903B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815AD1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D7373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96D88B9"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RODILLO AMORTIGUADOR</w:t>
                  </w:r>
                </w:p>
              </w:tc>
              <w:tc>
                <w:tcPr>
                  <w:tcW w:w="1200" w:type="dxa"/>
                  <w:tcBorders>
                    <w:top w:val="nil"/>
                    <w:left w:val="nil"/>
                    <w:bottom w:val="single" w:sz="4" w:space="0" w:color="auto"/>
                    <w:right w:val="single" w:sz="4" w:space="0" w:color="auto"/>
                  </w:tcBorders>
                  <w:shd w:val="clear" w:color="auto" w:fill="auto"/>
                  <w:vAlign w:val="center"/>
                  <w:hideMark/>
                </w:tcPr>
                <w:p w14:paraId="2A23224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0E809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0B8440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D5A1DE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29DECD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F942D8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BRAZO COMPENSADOR</w:t>
                  </w:r>
                </w:p>
              </w:tc>
              <w:tc>
                <w:tcPr>
                  <w:tcW w:w="1200" w:type="dxa"/>
                  <w:tcBorders>
                    <w:top w:val="nil"/>
                    <w:left w:val="nil"/>
                    <w:bottom w:val="single" w:sz="4" w:space="0" w:color="auto"/>
                    <w:right w:val="single" w:sz="4" w:space="0" w:color="auto"/>
                  </w:tcBorders>
                  <w:shd w:val="clear" w:color="auto" w:fill="auto"/>
                  <w:vAlign w:val="center"/>
                  <w:hideMark/>
                </w:tcPr>
                <w:p w14:paraId="22A4699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872B68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3D0D3C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718E88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39731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80038B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BUJES TIJERAS</w:t>
                  </w:r>
                </w:p>
              </w:tc>
              <w:tc>
                <w:tcPr>
                  <w:tcW w:w="1200" w:type="dxa"/>
                  <w:tcBorders>
                    <w:top w:val="nil"/>
                    <w:left w:val="nil"/>
                    <w:bottom w:val="single" w:sz="4" w:space="0" w:color="auto"/>
                    <w:right w:val="single" w:sz="4" w:space="0" w:color="auto"/>
                  </w:tcBorders>
                  <w:shd w:val="clear" w:color="auto" w:fill="auto"/>
                  <w:vAlign w:val="center"/>
                  <w:hideMark/>
                </w:tcPr>
                <w:p w14:paraId="0B8C2F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C185FF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E261C4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1810D5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19D57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178</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C26A59B"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TORNILLOS TIJERAS</w:t>
                  </w:r>
                </w:p>
              </w:tc>
              <w:tc>
                <w:tcPr>
                  <w:tcW w:w="1200" w:type="dxa"/>
                  <w:tcBorders>
                    <w:top w:val="nil"/>
                    <w:left w:val="nil"/>
                    <w:bottom w:val="single" w:sz="4" w:space="0" w:color="auto"/>
                    <w:right w:val="single" w:sz="4" w:space="0" w:color="auto"/>
                  </w:tcBorders>
                  <w:shd w:val="clear" w:color="auto" w:fill="auto"/>
                  <w:vAlign w:val="center"/>
                  <w:hideMark/>
                </w:tcPr>
                <w:p w14:paraId="61ABE4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A6ECC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7AC212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2ACC1E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EE9AE9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179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5DB33CB"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CAUCHOS PUNTAS AMORTIGUADORES</w:t>
                  </w:r>
                </w:p>
              </w:tc>
              <w:tc>
                <w:tcPr>
                  <w:tcW w:w="1200" w:type="dxa"/>
                  <w:tcBorders>
                    <w:top w:val="nil"/>
                    <w:left w:val="nil"/>
                    <w:bottom w:val="single" w:sz="4" w:space="0" w:color="auto"/>
                    <w:right w:val="single" w:sz="4" w:space="0" w:color="auto"/>
                  </w:tcBorders>
                  <w:shd w:val="clear" w:color="auto" w:fill="auto"/>
                  <w:vAlign w:val="center"/>
                  <w:hideMark/>
                </w:tcPr>
                <w:p w14:paraId="455EA5E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B102A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64A7D1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763C50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89794C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A32A82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BUJES CUNA</w:t>
                  </w:r>
                </w:p>
              </w:tc>
              <w:tc>
                <w:tcPr>
                  <w:tcW w:w="1200" w:type="dxa"/>
                  <w:tcBorders>
                    <w:top w:val="nil"/>
                    <w:left w:val="nil"/>
                    <w:bottom w:val="single" w:sz="4" w:space="0" w:color="auto"/>
                    <w:right w:val="single" w:sz="4" w:space="0" w:color="auto"/>
                  </w:tcBorders>
                  <w:shd w:val="clear" w:color="auto" w:fill="auto"/>
                  <w:vAlign w:val="center"/>
                  <w:hideMark/>
                </w:tcPr>
                <w:p w14:paraId="3469935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146732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6BBA2D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913C523"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DDEF"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7. SISTEMA ELECTRICO</w:t>
                  </w:r>
                </w:p>
              </w:tc>
            </w:tr>
            <w:tr w:rsidR="00AC5A33" w:rsidRPr="00AC5A33" w14:paraId="42BBD3E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67E82B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E6A813F"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ARREGLAR SISTEMA ELECTRICO</w:t>
                  </w:r>
                </w:p>
              </w:tc>
              <w:tc>
                <w:tcPr>
                  <w:tcW w:w="1200" w:type="dxa"/>
                  <w:tcBorders>
                    <w:top w:val="nil"/>
                    <w:left w:val="nil"/>
                    <w:bottom w:val="single" w:sz="4" w:space="0" w:color="auto"/>
                    <w:right w:val="single" w:sz="4" w:space="0" w:color="auto"/>
                  </w:tcBorders>
                  <w:shd w:val="clear" w:color="auto" w:fill="auto"/>
                  <w:noWrap/>
                  <w:vAlign w:val="center"/>
                  <w:hideMark/>
                </w:tcPr>
                <w:p w14:paraId="66ED40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36BD325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341147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C2DF48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ABE271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BEF01E3"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ARREGLO ALTERNADOR </w:t>
                  </w:r>
                </w:p>
              </w:tc>
              <w:tc>
                <w:tcPr>
                  <w:tcW w:w="1200" w:type="dxa"/>
                  <w:tcBorders>
                    <w:top w:val="nil"/>
                    <w:left w:val="nil"/>
                    <w:bottom w:val="single" w:sz="4" w:space="0" w:color="auto"/>
                    <w:right w:val="single" w:sz="4" w:space="0" w:color="auto"/>
                  </w:tcBorders>
                  <w:shd w:val="clear" w:color="auto" w:fill="auto"/>
                  <w:noWrap/>
                  <w:vAlign w:val="center"/>
                  <w:hideMark/>
                </w:tcPr>
                <w:p w14:paraId="0B283B7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17DB0C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DF286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F9E226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A0ACA4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AFE69C4"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PERA  - BOBINAS</w:t>
                  </w:r>
                </w:p>
              </w:tc>
              <w:tc>
                <w:tcPr>
                  <w:tcW w:w="1200" w:type="dxa"/>
                  <w:tcBorders>
                    <w:top w:val="nil"/>
                    <w:left w:val="nil"/>
                    <w:bottom w:val="single" w:sz="4" w:space="0" w:color="auto"/>
                    <w:right w:val="single" w:sz="4" w:space="0" w:color="auto"/>
                  </w:tcBorders>
                  <w:shd w:val="clear" w:color="auto" w:fill="auto"/>
                  <w:noWrap/>
                  <w:vAlign w:val="center"/>
                  <w:hideMark/>
                </w:tcPr>
                <w:p w14:paraId="3D2C86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7042172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27E3AA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D7EC96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09B2A5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BB4A379"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FAROLA VEHICULAR</w:t>
                  </w:r>
                </w:p>
              </w:tc>
              <w:tc>
                <w:tcPr>
                  <w:tcW w:w="1200" w:type="dxa"/>
                  <w:tcBorders>
                    <w:top w:val="nil"/>
                    <w:left w:val="nil"/>
                    <w:bottom w:val="single" w:sz="4" w:space="0" w:color="auto"/>
                    <w:right w:val="single" w:sz="4" w:space="0" w:color="auto"/>
                  </w:tcBorders>
                  <w:shd w:val="clear" w:color="auto" w:fill="auto"/>
                  <w:noWrap/>
                  <w:vAlign w:val="center"/>
                  <w:hideMark/>
                </w:tcPr>
                <w:p w14:paraId="1BF03E9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6A9CD9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E4FFBE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22388C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401F02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967D42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LUZ O BOMBILLO VEHICULAR </w:t>
                  </w:r>
                </w:p>
              </w:tc>
              <w:tc>
                <w:tcPr>
                  <w:tcW w:w="1200" w:type="dxa"/>
                  <w:tcBorders>
                    <w:top w:val="nil"/>
                    <w:left w:val="nil"/>
                    <w:bottom w:val="single" w:sz="4" w:space="0" w:color="auto"/>
                    <w:right w:val="single" w:sz="4" w:space="0" w:color="auto"/>
                  </w:tcBorders>
                  <w:shd w:val="clear" w:color="auto" w:fill="auto"/>
                  <w:noWrap/>
                  <w:vAlign w:val="center"/>
                  <w:hideMark/>
                </w:tcPr>
                <w:p w14:paraId="7F43966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5EEE591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8DBC5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12A8E30"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843C45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AD0FDD9"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ALINEACION LUCES - ARREGLO GRAL</w:t>
                  </w:r>
                </w:p>
              </w:tc>
              <w:tc>
                <w:tcPr>
                  <w:tcW w:w="1200" w:type="dxa"/>
                  <w:tcBorders>
                    <w:top w:val="nil"/>
                    <w:left w:val="nil"/>
                    <w:bottom w:val="single" w:sz="4" w:space="0" w:color="auto"/>
                    <w:right w:val="single" w:sz="4" w:space="0" w:color="auto"/>
                  </w:tcBorders>
                  <w:shd w:val="clear" w:color="auto" w:fill="auto"/>
                  <w:noWrap/>
                  <w:vAlign w:val="center"/>
                  <w:hideMark/>
                </w:tcPr>
                <w:p w14:paraId="6EA754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45E0D3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72F004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3C1A69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89DC4F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934F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DE ARRANQUE</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B925C7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8F1646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FA54E8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7B283C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20049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188</w:t>
                  </w:r>
                </w:p>
              </w:tc>
              <w:tc>
                <w:tcPr>
                  <w:tcW w:w="7000" w:type="dxa"/>
                  <w:vMerge/>
                  <w:tcBorders>
                    <w:top w:val="nil"/>
                    <w:left w:val="single" w:sz="4" w:space="0" w:color="auto"/>
                    <w:bottom w:val="single" w:sz="4" w:space="0" w:color="auto"/>
                    <w:right w:val="single" w:sz="4" w:space="0" w:color="auto"/>
                  </w:tcBorders>
                  <w:vAlign w:val="center"/>
                  <w:hideMark/>
                </w:tcPr>
                <w:p w14:paraId="425D98C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BBB0EC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232546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FDE215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5C9344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76AD2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189</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DAA0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ARREGLO ALARMA</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FD0A7E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2C74A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270A0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B89F1A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E8287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190</w:t>
                  </w:r>
                </w:p>
              </w:tc>
              <w:tc>
                <w:tcPr>
                  <w:tcW w:w="7000" w:type="dxa"/>
                  <w:vMerge/>
                  <w:tcBorders>
                    <w:top w:val="nil"/>
                    <w:left w:val="single" w:sz="4" w:space="0" w:color="auto"/>
                    <w:bottom w:val="single" w:sz="4" w:space="0" w:color="auto"/>
                    <w:right w:val="single" w:sz="4" w:space="0" w:color="auto"/>
                  </w:tcBorders>
                  <w:vAlign w:val="center"/>
                  <w:hideMark/>
                </w:tcPr>
                <w:p w14:paraId="3F663E4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07098E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AA62DE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43BF74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0BD5DC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094AF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D8EE79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 xml:space="preserve">CAMBIO BATERIA </w:t>
                  </w:r>
                </w:p>
              </w:tc>
              <w:tc>
                <w:tcPr>
                  <w:tcW w:w="1200" w:type="dxa"/>
                  <w:tcBorders>
                    <w:top w:val="nil"/>
                    <w:left w:val="nil"/>
                    <w:bottom w:val="single" w:sz="4" w:space="0" w:color="auto"/>
                    <w:right w:val="single" w:sz="4" w:space="0" w:color="auto"/>
                  </w:tcBorders>
                  <w:shd w:val="clear" w:color="auto" w:fill="auto"/>
                  <w:noWrap/>
                  <w:vAlign w:val="center"/>
                  <w:hideMark/>
                </w:tcPr>
                <w:p w14:paraId="3E5836B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5939068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BBBDA9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E36802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C422A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E72BF9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ESCANEO</w:t>
                  </w:r>
                </w:p>
              </w:tc>
              <w:tc>
                <w:tcPr>
                  <w:tcW w:w="1200" w:type="dxa"/>
                  <w:tcBorders>
                    <w:top w:val="nil"/>
                    <w:left w:val="nil"/>
                    <w:bottom w:val="single" w:sz="4" w:space="0" w:color="auto"/>
                    <w:right w:val="single" w:sz="4" w:space="0" w:color="auto"/>
                  </w:tcBorders>
                  <w:shd w:val="clear" w:color="auto" w:fill="auto"/>
                  <w:noWrap/>
                  <w:vAlign w:val="center"/>
                  <w:hideMark/>
                </w:tcPr>
                <w:p w14:paraId="332C793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4C3314C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EB0584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9BC7B44" w14:textId="77777777" w:rsidTr="00AC5A33">
              <w:trPr>
                <w:trHeight w:val="488"/>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BDFC1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2037142"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ARRANQUE. INCLUYE: CAMBIO DE ESCOBILLAS, EMBOBINADO, REVISIÓN AL MOTOR DE ARRANQUE</w:t>
                  </w:r>
                </w:p>
              </w:tc>
              <w:tc>
                <w:tcPr>
                  <w:tcW w:w="1200" w:type="dxa"/>
                  <w:tcBorders>
                    <w:top w:val="nil"/>
                    <w:left w:val="nil"/>
                    <w:bottom w:val="single" w:sz="4" w:space="0" w:color="auto"/>
                    <w:right w:val="single" w:sz="4" w:space="0" w:color="auto"/>
                  </w:tcBorders>
                  <w:shd w:val="clear" w:color="auto" w:fill="auto"/>
                  <w:vAlign w:val="center"/>
                  <w:hideMark/>
                </w:tcPr>
                <w:p w14:paraId="691CBF9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EEE59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8D90C5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38AA56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ED1C8F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8008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ALTERNADOR</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0D90F7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4233FD1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F81043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E890C2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8F8B6A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195</w:t>
                  </w:r>
                </w:p>
              </w:tc>
              <w:tc>
                <w:tcPr>
                  <w:tcW w:w="7000" w:type="dxa"/>
                  <w:vMerge/>
                  <w:tcBorders>
                    <w:top w:val="nil"/>
                    <w:left w:val="single" w:sz="4" w:space="0" w:color="auto"/>
                    <w:bottom w:val="single" w:sz="4" w:space="0" w:color="auto"/>
                    <w:right w:val="single" w:sz="4" w:space="0" w:color="auto"/>
                  </w:tcBorders>
                  <w:vAlign w:val="center"/>
                  <w:hideMark/>
                </w:tcPr>
                <w:p w14:paraId="6883710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594871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E0E695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9ED455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31D574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A49C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8015F7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PITO</w:t>
                  </w:r>
                </w:p>
              </w:tc>
              <w:tc>
                <w:tcPr>
                  <w:tcW w:w="1200" w:type="dxa"/>
                  <w:tcBorders>
                    <w:top w:val="nil"/>
                    <w:left w:val="nil"/>
                    <w:bottom w:val="single" w:sz="4" w:space="0" w:color="auto"/>
                    <w:right w:val="single" w:sz="4" w:space="0" w:color="auto"/>
                  </w:tcBorders>
                  <w:shd w:val="clear" w:color="auto" w:fill="auto"/>
                  <w:vAlign w:val="center"/>
                  <w:hideMark/>
                </w:tcPr>
                <w:p w14:paraId="27B89CF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06B95A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A5968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DC8701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AAF0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3EA7B2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PACHAS O CONECTORES</w:t>
                  </w:r>
                </w:p>
              </w:tc>
              <w:tc>
                <w:tcPr>
                  <w:tcW w:w="1200" w:type="dxa"/>
                  <w:tcBorders>
                    <w:top w:val="nil"/>
                    <w:left w:val="nil"/>
                    <w:bottom w:val="single" w:sz="4" w:space="0" w:color="auto"/>
                    <w:right w:val="single" w:sz="4" w:space="0" w:color="auto"/>
                  </w:tcBorders>
                  <w:shd w:val="clear" w:color="auto" w:fill="auto"/>
                  <w:vAlign w:val="center"/>
                  <w:hideMark/>
                </w:tcPr>
                <w:p w14:paraId="2583BF6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A53387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5A95FA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3E7210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D8254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198</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BE78A0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FUSIBLES</w:t>
                  </w:r>
                </w:p>
              </w:tc>
              <w:tc>
                <w:tcPr>
                  <w:tcW w:w="1200" w:type="dxa"/>
                  <w:tcBorders>
                    <w:top w:val="nil"/>
                    <w:left w:val="nil"/>
                    <w:bottom w:val="single" w:sz="4" w:space="0" w:color="auto"/>
                    <w:right w:val="single" w:sz="4" w:space="0" w:color="auto"/>
                  </w:tcBorders>
                  <w:shd w:val="clear" w:color="auto" w:fill="auto"/>
                  <w:vAlign w:val="center"/>
                  <w:hideMark/>
                </w:tcPr>
                <w:p w14:paraId="5CA7C3E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B14459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3BDD02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A69D67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4EB514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199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29ADA8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SWICHES</w:t>
                  </w:r>
                </w:p>
              </w:tc>
              <w:tc>
                <w:tcPr>
                  <w:tcW w:w="1200" w:type="dxa"/>
                  <w:tcBorders>
                    <w:top w:val="nil"/>
                    <w:left w:val="nil"/>
                    <w:bottom w:val="single" w:sz="4" w:space="0" w:color="auto"/>
                    <w:right w:val="single" w:sz="4" w:space="0" w:color="auto"/>
                  </w:tcBorders>
                  <w:shd w:val="clear" w:color="auto" w:fill="auto"/>
                  <w:vAlign w:val="center"/>
                  <w:hideMark/>
                </w:tcPr>
                <w:p w14:paraId="49BF3C6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87DD5F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E868A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5EE72D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955FF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33400A3"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RELAYS</w:t>
                  </w:r>
                </w:p>
              </w:tc>
              <w:tc>
                <w:tcPr>
                  <w:tcW w:w="1200" w:type="dxa"/>
                  <w:tcBorders>
                    <w:top w:val="nil"/>
                    <w:left w:val="nil"/>
                    <w:bottom w:val="single" w:sz="4" w:space="0" w:color="auto"/>
                    <w:right w:val="single" w:sz="4" w:space="0" w:color="auto"/>
                  </w:tcBorders>
                  <w:shd w:val="clear" w:color="auto" w:fill="auto"/>
                  <w:vAlign w:val="center"/>
                  <w:hideMark/>
                </w:tcPr>
                <w:p w14:paraId="6D094E7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91448F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A3FA01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B468063" w14:textId="77777777" w:rsidTr="00AC5A33">
              <w:trPr>
                <w:trHeight w:val="70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B7A68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B7D34E7"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SISTEMA ELEVAVIDRIOS (DESMONTE Y MONTAJE ,ENGRASE ,CAMBIO DE GUAYAS DE SER NECESARIO) (DESMONTE Y MONTAJE ,ENGRASE ,CAMBIO DE GUAYAS DE SER NECESARIO)</w:t>
                  </w:r>
                </w:p>
              </w:tc>
              <w:tc>
                <w:tcPr>
                  <w:tcW w:w="1200" w:type="dxa"/>
                  <w:tcBorders>
                    <w:top w:val="nil"/>
                    <w:left w:val="nil"/>
                    <w:bottom w:val="single" w:sz="4" w:space="0" w:color="auto"/>
                    <w:right w:val="single" w:sz="4" w:space="0" w:color="auto"/>
                  </w:tcBorders>
                  <w:shd w:val="clear" w:color="auto" w:fill="auto"/>
                  <w:vAlign w:val="center"/>
                  <w:hideMark/>
                </w:tcPr>
                <w:p w14:paraId="0D637F4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D1675E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1B6C23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217541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AB85B3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D8F18C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STOP</w:t>
                  </w:r>
                </w:p>
              </w:tc>
              <w:tc>
                <w:tcPr>
                  <w:tcW w:w="1200" w:type="dxa"/>
                  <w:tcBorders>
                    <w:top w:val="nil"/>
                    <w:left w:val="nil"/>
                    <w:bottom w:val="single" w:sz="4" w:space="0" w:color="auto"/>
                    <w:right w:val="single" w:sz="4" w:space="0" w:color="auto"/>
                  </w:tcBorders>
                  <w:shd w:val="clear" w:color="auto" w:fill="auto"/>
                  <w:vAlign w:val="center"/>
                  <w:hideMark/>
                </w:tcPr>
                <w:p w14:paraId="25B66A0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20F53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114B2A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0733CB3" w14:textId="77777777" w:rsidTr="00AC5A33">
              <w:trPr>
                <w:trHeight w:val="6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400D30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EAC0054"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VENTILADOR (LIMPIEZA ,REVISION DE HOLGURAS Y VIBRACIONES ,CAMBIO DE COJINETES,TENSION DE POLEAS)</w:t>
                  </w:r>
                </w:p>
              </w:tc>
              <w:tc>
                <w:tcPr>
                  <w:tcW w:w="1200" w:type="dxa"/>
                  <w:tcBorders>
                    <w:top w:val="nil"/>
                    <w:left w:val="nil"/>
                    <w:bottom w:val="single" w:sz="4" w:space="0" w:color="auto"/>
                    <w:right w:val="single" w:sz="4" w:space="0" w:color="auto"/>
                  </w:tcBorders>
                  <w:shd w:val="clear" w:color="auto" w:fill="auto"/>
                  <w:vAlign w:val="center"/>
                  <w:hideMark/>
                </w:tcPr>
                <w:p w14:paraId="37957DB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D053D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D1958D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42A6D0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FEC892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0557241"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ARREGLO DE LA SIRENA</w:t>
                  </w:r>
                </w:p>
              </w:tc>
              <w:tc>
                <w:tcPr>
                  <w:tcW w:w="1200" w:type="dxa"/>
                  <w:tcBorders>
                    <w:top w:val="nil"/>
                    <w:left w:val="nil"/>
                    <w:bottom w:val="single" w:sz="4" w:space="0" w:color="auto"/>
                    <w:right w:val="single" w:sz="4" w:space="0" w:color="auto"/>
                  </w:tcBorders>
                  <w:shd w:val="clear" w:color="auto" w:fill="auto"/>
                  <w:vAlign w:val="center"/>
                  <w:hideMark/>
                </w:tcPr>
                <w:p w14:paraId="190D1B7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6E3041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E209CC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7FFF92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A4B7E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C30BC9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ARREGLO RADIO</w:t>
                  </w:r>
                </w:p>
              </w:tc>
              <w:tc>
                <w:tcPr>
                  <w:tcW w:w="1200" w:type="dxa"/>
                  <w:tcBorders>
                    <w:top w:val="nil"/>
                    <w:left w:val="nil"/>
                    <w:bottom w:val="single" w:sz="4" w:space="0" w:color="auto"/>
                    <w:right w:val="single" w:sz="4" w:space="0" w:color="auto"/>
                  </w:tcBorders>
                  <w:shd w:val="clear" w:color="auto" w:fill="auto"/>
                  <w:vAlign w:val="center"/>
                  <w:hideMark/>
                </w:tcPr>
                <w:p w14:paraId="34C0B1B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5F6FB6A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BBE8BA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8DC42E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206408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4E77D4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PERA DE REVERSA</w:t>
                  </w:r>
                </w:p>
              </w:tc>
              <w:tc>
                <w:tcPr>
                  <w:tcW w:w="1200" w:type="dxa"/>
                  <w:tcBorders>
                    <w:top w:val="nil"/>
                    <w:left w:val="nil"/>
                    <w:bottom w:val="single" w:sz="4" w:space="0" w:color="auto"/>
                    <w:right w:val="single" w:sz="4" w:space="0" w:color="auto"/>
                  </w:tcBorders>
                  <w:shd w:val="clear" w:color="auto" w:fill="auto"/>
                  <w:vAlign w:val="center"/>
                  <w:hideMark/>
                </w:tcPr>
                <w:p w14:paraId="6FBEB43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21543B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4D420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9BB902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500149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F21DC1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CINTA AIRBAG</w:t>
                  </w:r>
                </w:p>
              </w:tc>
              <w:tc>
                <w:tcPr>
                  <w:tcW w:w="1200" w:type="dxa"/>
                  <w:tcBorders>
                    <w:top w:val="nil"/>
                    <w:left w:val="nil"/>
                    <w:bottom w:val="single" w:sz="4" w:space="0" w:color="auto"/>
                    <w:right w:val="single" w:sz="4" w:space="0" w:color="auto"/>
                  </w:tcBorders>
                  <w:shd w:val="clear" w:color="auto" w:fill="auto"/>
                  <w:vAlign w:val="center"/>
                  <w:hideMark/>
                </w:tcPr>
                <w:p w14:paraId="11060B6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FF0DB4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6189FE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957657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96E2B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4748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SENSOR ABS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278189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0455459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65C2DD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B160E5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8DCC1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209</w:t>
                  </w:r>
                </w:p>
              </w:tc>
              <w:tc>
                <w:tcPr>
                  <w:tcW w:w="7000" w:type="dxa"/>
                  <w:vMerge/>
                  <w:tcBorders>
                    <w:top w:val="nil"/>
                    <w:left w:val="single" w:sz="4" w:space="0" w:color="auto"/>
                    <w:bottom w:val="single" w:sz="4" w:space="0" w:color="auto"/>
                    <w:right w:val="single" w:sz="4" w:space="0" w:color="auto"/>
                  </w:tcBorders>
                  <w:vAlign w:val="center"/>
                  <w:hideMark/>
                </w:tcPr>
                <w:p w14:paraId="67E5FCD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D22838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01C925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53269B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30CCE5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83125A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210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07E4FC9"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EXPLORADORAS</w:t>
                  </w:r>
                </w:p>
              </w:tc>
              <w:tc>
                <w:tcPr>
                  <w:tcW w:w="1200" w:type="dxa"/>
                  <w:tcBorders>
                    <w:top w:val="nil"/>
                    <w:left w:val="nil"/>
                    <w:bottom w:val="single" w:sz="4" w:space="0" w:color="auto"/>
                    <w:right w:val="single" w:sz="4" w:space="0" w:color="auto"/>
                  </w:tcBorders>
                  <w:shd w:val="clear" w:color="auto" w:fill="auto"/>
                  <w:vAlign w:val="center"/>
                  <w:hideMark/>
                </w:tcPr>
                <w:p w14:paraId="48C79CD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CDA027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29D2E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C0F5A63"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4DF82"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8. REPARACION DE FRENOS</w:t>
                  </w:r>
                </w:p>
              </w:tc>
            </w:tr>
            <w:tr w:rsidR="00AC5A33" w:rsidRPr="00AC5A33" w14:paraId="6D6C482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40B71D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204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61B11E7"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REPARACION GENERAL FRENOS</w:t>
                  </w:r>
                </w:p>
              </w:tc>
              <w:tc>
                <w:tcPr>
                  <w:tcW w:w="1200" w:type="dxa"/>
                  <w:tcBorders>
                    <w:top w:val="nil"/>
                    <w:left w:val="nil"/>
                    <w:bottom w:val="single" w:sz="4" w:space="0" w:color="auto"/>
                    <w:right w:val="single" w:sz="4" w:space="0" w:color="auto"/>
                  </w:tcBorders>
                  <w:shd w:val="clear" w:color="auto" w:fill="auto"/>
                  <w:noWrap/>
                  <w:vAlign w:val="center"/>
                  <w:hideMark/>
                </w:tcPr>
                <w:p w14:paraId="078AD22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73AD69D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EC2ACC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1B2E43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E1900E4" w14:textId="33729920"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205</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42D6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BOMBA DE FRENOS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28F9F8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AE75A8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888C32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C7875C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6EADFCA" w14:textId="39D986D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206</w:t>
                  </w:r>
                </w:p>
              </w:tc>
              <w:tc>
                <w:tcPr>
                  <w:tcW w:w="7000" w:type="dxa"/>
                  <w:vMerge/>
                  <w:tcBorders>
                    <w:top w:val="nil"/>
                    <w:left w:val="single" w:sz="4" w:space="0" w:color="auto"/>
                    <w:bottom w:val="single" w:sz="4" w:space="0" w:color="auto"/>
                    <w:right w:val="single" w:sz="4" w:space="0" w:color="auto"/>
                  </w:tcBorders>
                  <w:vAlign w:val="center"/>
                  <w:hideMark/>
                </w:tcPr>
                <w:p w14:paraId="4B9803E0"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1D98AC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1ACFAE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54228C9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3275F7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44BA6AA" w14:textId="174B3AC8"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207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5B142"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DISCO DE FRENO</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7DAE013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771D62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531661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2779D1B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8865EE1" w14:textId="6CA3E13C"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208</w:t>
                  </w:r>
                </w:p>
              </w:tc>
              <w:tc>
                <w:tcPr>
                  <w:tcW w:w="7000" w:type="dxa"/>
                  <w:vMerge/>
                  <w:tcBorders>
                    <w:top w:val="nil"/>
                    <w:left w:val="single" w:sz="4" w:space="0" w:color="auto"/>
                    <w:bottom w:val="single" w:sz="4" w:space="0" w:color="auto"/>
                    <w:right w:val="single" w:sz="4" w:space="0" w:color="auto"/>
                  </w:tcBorders>
                  <w:vAlign w:val="center"/>
                  <w:hideMark/>
                </w:tcPr>
                <w:p w14:paraId="45F2A0E0"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81281A0"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9039F3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AFF840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78BB9A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76F685F" w14:textId="5BB15152"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209</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3C6E6"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CILINDROS FRENOS</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3F23CD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F151BC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7D6D3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FF118E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65F189C" w14:textId="5EE8C0DD"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210</w:t>
                  </w:r>
                </w:p>
              </w:tc>
              <w:tc>
                <w:tcPr>
                  <w:tcW w:w="7000" w:type="dxa"/>
                  <w:vMerge/>
                  <w:tcBorders>
                    <w:top w:val="nil"/>
                    <w:left w:val="single" w:sz="4" w:space="0" w:color="auto"/>
                    <w:bottom w:val="single" w:sz="4" w:space="0" w:color="auto"/>
                    <w:right w:val="single" w:sz="4" w:space="0" w:color="auto"/>
                  </w:tcBorders>
                  <w:vAlign w:val="center"/>
                  <w:hideMark/>
                </w:tcPr>
                <w:p w14:paraId="293FEEB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4B4C3D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5CA944D"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77A855D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05ECD3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F553800" w14:textId="60E0730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211</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5228EB"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MANGUERA DE FRENO</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1F8C62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FD730C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D76C48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871C0E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F33375" w14:textId="57F6D457"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212</w:t>
                  </w:r>
                </w:p>
              </w:tc>
              <w:tc>
                <w:tcPr>
                  <w:tcW w:w="7000" w:type="dxa"/>
                  <w:vMerge/>
                  <w:tcBorders>
                    <w:top w:val="nil"/>
                    <w:left w:val="single" w:sz="4" w:space="0" w:color="auto"/>
                    <w:bottom w:val="single" w:sz="4" w:space="0" w:color="auto"/>
                    <w:right w:val="single" w:sz="4" w:space="0" w:color="auto"/>
                  </w:tcBorders>
                  <w:vAlign w:val="center"/>
                  <w:hideMark/>
                </w:tcPr>
                <w:p w14:paraId="4009FB1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9F2F660"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8E2AA3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AA9356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CD549A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F031325" w14:textId="0F131834"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213</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2647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BOOSTER</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AD5AE0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3283341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E722A7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952BF3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D77DE98" w14:textId="09E91CB2"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214</w:t>
                  </w:r>
                </w:p>
              </w:tc>
              <w:tc>
                <w:tcPr>
                  <w:tcW w:w="7000" w:type="dxa"/>
                  <w:vMerge/>
                  <w:tcBorders>
                    <w:top w:val="nil"/>
                    <w:left w:val="single" w:sz="4" w:space="0" w:color="auto"/>
                    <w:bottom w:val="single" w:sz="4" w:space="0" w:color="auto"/>
                    <w:right w:val="single" w:sz="4" w:space="0" w:color="auto"/>
                  </w:tcBorders>
                  <w:vAlign w:val="center"/>
                  <w:hideMark/>
                </w:tcPr>
                <w:p w14:paraId="4AA32CE8"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0FEA941"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4B00EC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135002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A0DF5F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67F6B6A" w14:textId="27EA6C82"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1489CB3"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CAMPANAS DE FRENOS</w:t>
                  </w:r>
                </w:p>
              </w:tc>
              <w:tc>
                <w:tcPr>
                  <w:tcW w:w="1200" w:type="dxa"/>
                  <w:tcBorders>
                    <w:top w:val="nil"/>
                    <w:left w:val="nil"/>
                    <w:bottom w:val="single" w:sz="4" w:space="0" w:color="auto"/>
                    <w:right w:val="single" w:sz="4" w:space="0" w:color="auto"/>
                  </w:tcBorders>
                  <w:shd w:val="clear" w:color="auto" w:fill="auto"/>
                  <w:vAlign w:val="center"/>
                  <w:hideMark/>
                </w:tcPr>
                <w:p w14:paraId="79B034A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7E1ACC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JUEGO</w:t>
                  </w:r>
                </w:p>
              </w:tc>
              <w:tc>
                <w:tcPr>
                  <w:tcW w:w="1640" w:type="dxa"/>
                  <w:tcBorders>
                    <w:top w:val="nil"/>
                    <w:left w:val="nil"/>
                    <w:bottom w:val="single" w:sz="4" w:space="0" w:color="auto"/>
                    <w:right w:val="single" w:sz="4" w:space="0" w:color="auto"/>
                  </w:tcBorders>
                  <w:shd w:val="clear" w:color="auto" w:fill="auto"/>
                  <w:noWrap/>
                  <w:vAlign w:val="center"/>
                  <w:hideMark/>
                </w:tcPr>
                <w:p w14:paraId="27AE701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52792CA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4A1207A" w14:textId="020DEF41"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467C0D0"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LIQUIDO DE FRENOS</w:t>
                  </w:r>
                </w:p>
              </w:tc>
              <w:tc>
                <w:tcPr>
                  <w:tcW w:w="1200" w:type="dxa"/>
                  <w:tcBorders>
                    <w:top w:val="nil"/>
                    <w:left w:val="nil"/>
                    <w:bottom w:val="single" w:sz="4" w:space="0" w:color="auto"/>
                    <w:right w:val="single" w:sz="4" w:space="0" w:color="auto"/>
                  </w:tcBorders>
                  <w:shd w:val="clear" w:color="auto" w:fill="auto"/>
                  <w:vAlign w:val="center"/>
                  <w:hideMark/>
                </w:tcPr>
                <w:p w14:paraId="3B5CB2E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E47D2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4516AC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46416D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DB3DC64" w14:textId="002F72A8"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A9F40"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MORDAZAS. INCLUYE: LIMPIEZA, CEPILLADA, DESMONTAJE Y MONTAJE</w:t>
                  </w:r>
                </w:p>
              </w:tc>
              <w:tc>
                <w:tcPr>
                  <w:tcW w:w="1200" w:type="dxa"/>
                  <w:tcBorders>
                    <w:top w:val="nil"/>
                    <w:left w:val="nil"/>
                    <w:bottom w:val="single" w:sz="4" w:space="0" w:color="auto"/>
                    <w:right w:val="single" w:sz="4" w:space="0" w:color="auto"/>
                  </w:tcBorders>
                  <w:shd w:val="clear" w:color="auto" w:fill="auto"/>
                  <w:vAlign w:val="center"/>
                  <w:hideMark/>
                </w:tcPr>
                <w:p w14:paraId="405C398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D18FE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2EB9FF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0FBBA9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ECD8069" w14:textId="72B04542"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218</w:t>
                  </w:r>
                </w:p>
              </w:tc>
              <w:tc>
                <w:tcPr>
                  <w:tcW w:w="7000" w:type="dxa"/>
                  <w:vMerge/>
                  <w:tcBorders>
                    <w:top w:val="nil"/>
                    <w:left w:val="single" w:sz="4" w:space="0" w:color="auto"/>
                    <w:bottom w:val="single" w:sz="4" w:space="0" w:color="auto"/>
                    <w:right w:val="single" w:sz="4" w:space="0" w:color="auto"/>
                  </w:tcBorders>
                  <w:vAlign w:val="center"/>
                  <w:hideMark/>
                </w:tcPr>
                <w:p w14:paraId="0CC4267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tcBorders>
                    <w:top w:val="nil"/>
                    <w:left w:val="nil"/>
                    <w:bottom w:val="single" w:sz="4" w:space="0" w:color="auto"/>
                    <w:right w:val="single" w:sz="4" w:space="0" w:color="auto"/>
                  </w:tcBorders>
                  <w:shd w:val="clear" w:color="auto" w:fill="auto"/>
                  <w:vAlign w:val="center"/>
                  <w:hideMark/>
                </w:tcPr>
                <w:p w14:paraId="5C0499C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78BDB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B77762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44AEF9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32DEB8" w14:textId="30292B9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219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E970FD6"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RECTIFICACIÓN DE CAMPANAS</w:t>
                  </w:r>
                </w:p>
              </w:tc>
              <w:tc>
                <w:tcPr>
                  <w:tcW w:w="1200" w:type="dxa"/>
                  <w:tcBorders>
                    <w:top w:val="nil"/>
                    <w:left w:val="nil"/>
                    <w:bottom w:val="single" w:sz="4" w:space="0" w:color="auto"/>
                    <w:right w:val="single" w:sz="4" w:space="0" w:color="auto"/>
                  </w:tcBorders>
                  <w:shd w:val="clear" w:color="auto" w:fill="auto"/>
                  <w:vAlign w:val="center"/>
                  <w:hideMark/>
                </w:tcPr>
                <w:p w14:paraId="444765A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02127FA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AB7B29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F9E4C6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9D5A509" w14:textId="5D70B765"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428FA73"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CEPILLADA DE DISCOS</w:t>
                  </w:r>
                </w:p>
              </w:tc>
              <w:tc>
                <w:tcPr>
                  <w:tcW w:w="1200" w:type="dxa"/>
                  <w:tcBorders>
                    <w:top w:val="nil"/>
                    <w:left w:val="nil"/>
                    <w:bottom w:val="single" w:sz="4" w:space="0" w:color="auto"/>
                    <w:right w:val="single" w:sz="4" w:space="0" w:color="auto"/>
                  </w:tcBorders>
                  <w:shd w:val="clear" w:color="auto" w:fill="auto"/>
                  <w:vAlign w:val="center"/>
                  <w:hideMark/>
                </w:tcPr>
                <w:p w14:paraId="231CDFC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5C097A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8869F6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1FE45F0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6E5A2F2" w14:textId="74EFF35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72A8F919"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DEPOSITO LIQUIDO DE FRENOS</w:t>
                  </w:r>
                </w:p>
              </w:tc>
              <w:tc>
                <w:tcPr>
                  <w:tcW w:w="1200" w:type="dxa"/>
                  <w:tcBorders>
                    <w:top w:val="nil"/>
                    <w:left w:val="nil"/>
                    <w:bottom w:val="single" w:sz="4" w:space="0" w:color="auto"/>
                    <w:right w:val="single" w:sz="4" w:space="0" w:color="auto"/>
                  </w:tcBorders>
                  <w:shd w:val="clear" w:color="auto" w:fill="auto"/>
                  <w:vAlign w:val="center"/>
                  <w:hideMark/>
                </w:tcPr>
                <w:p w14:paraId="5769367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A5B027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0797E0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07DBE4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1F82BE" w14:textId="4A4A32CA"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EE760A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PERA DE FRENO</w:t>
                  </w:r>
                </w:p>
              </w:tc>
              <w:tc>
                <w:tcPr>
                  <w:tcW w:w="1200" w:type="dxa"/>
                  <w:tcBorders>
                    <w:top w:val="nil"/>
                    <w:left w:val="nil"/>
                    <w:bottom w:val="single" w:sz="4" w:space="0" w:color="auto"/>
                    <w:right w:val="single" w:sz="4" w:space="0" w:color="auto"/>
                  </w:tcBorders>
                  <w:shd w:val="clear" w:color="auto" w:fill="auto"/>
                  <w:vAlign w:val="center"/>
                  <w:hideMark/>
                </w:tcPr>
                <w:p w14:paraId="7D73D84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03C43E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305CC5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824AA0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F9E0B2" w14:textId="38F5D970"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72DE5E8"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PUNTILLA PASTILLAS</w:t>
                  </w:r>
                </w:p>
              </w:tc>
              <w:tc>
                <w:tcPr>
                  <w:tcW w:w="1200" w:type="dxa"/>
                  <w:tcBorders>
                    <w:top w:val="nil"/>
                    <w:left w:val="nil"/>
                    <w:bottom w:val="single" w:sz="4" w:space="0" w:color="auto"/>
                    <w:right w:val="single" w:sz="4" w:space="0" w:color="auto"/>
                  </w:tcBorders>
                  <w:shd w:val="clear" w:color="auto" w:fill="auto"/>
                  <w:vAlign w:val="center"/>
                  <w:hideMark/>
                </w:tcPr>
                <w:p w14:paraId="06D9B59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91776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4418027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A4080B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19CFF2D" w14:textId="26EC1E5D"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EF6599B"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PISTON MORDAZAS</w:t>
                  </w:r>
                </w:p>
              </w:tc>
              <w:tc>
                <w:tcPr>
                  <w:tcW w:w="1200" w:type="dxa"/>
                  <w:tcBorders>
                    <w:top w:val="nil"/>
                    <w:left w:val="nil"/>
                    <w:bottom w:val="single" w:sz="4" w:space="0" w:color="auto"/>
                    <w:right w:val="single" w:sz="4" w:space="0" w:color="auto"/>
                  </w:tcBorders>
                  <w:shd w:val="clear" w:color="auto" w:fill="auto"/>
                  <w:vAlign w:val="center"/>
                  <w:hideMark/>
                </w:tcPr>
                <w:p w14:paraId="2BD87D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B57652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2D115D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9C229F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7961C75" w14:textId="7F0E01FF"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4CE8EA5"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TORNILLO GRADUADOR DE BANDAS</w:t>
                  </w:r>
                </w:p>
              </w:tc>
              <w:tc>
                <w:tcPr>
                  <w:tcW w:w="1200" w:type="dxa"/>
                  <w:tcBorders>
                    <w:top w:val="nil"/>
                    <w:left w:val="nil"/>
                    <w:bottom w:val="single" w:sz="4" w:space="0" w:color="auto"/>
                    <w:right w:val="single" w:sz="4" w:space="0" w:color="auto"/>
                  </w:tcBorders>
                  <w:shd w:val="clear" w:color="auto" w:fill="auto"/>
                  <w:vAlign w:val="center"/>
                  <w:hideMark/>
                </w:tcPr>
                <w:p w14:paraId="7343171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FDAEF8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D24043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944298E"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0B1DD"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9. LLANTAS</w:t>
                  </w:r>
                </w:p>
              </w:tc>
            </w:tr>
            <w:tr w:rsidR="00AC5A33" w:rsidRPr="00AC5A33" w14:paraId="17738F88"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FADDE3" w14:textId="715BA0D6"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411F3B3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LLANTA</w:t>
                  </w:r>
                </w:p>
              </w:tc>
              <w:tc>
                <w:tcPr>
                  <w:tcW w:w="1200" w:type="dxa"/>
                  <w:tcBorders>
                    <w:top w:val="nil"/>
                    <w:left w:val="nil"/>
                    <w:bottom w:val="single" w:sz="4" w:space="0" w:color="auto"/>
                    <w:right w:val="single" w:sz="4" w:space="0" w:color="auto"/>
                  </w:tcBorders>
                  <w:shd w:val="clear" w:color="auto" w:fill="auto"/>
                  <w:noWrap/>
                  <w:vAlign w:val="center"/>
                  <w:hideMark/>
                </w:tcPr>
                <w:p w14:paraId="66304A9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65AB060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D13460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0CA325E"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562567" w14:textId="4432C5A9"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5C7D2"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RETENEDOR RUEDA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2F903D"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D62E8"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4B8823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527440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FB2A2C" w14:textId="6BEDD8BE"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228</w:t>
                  </w:r>
                </w:p>
              </w:tc>
              <w:tc>
                <w:tcPr>
                  <w:tcW w:w="7000" w:type="dxa"/>
                  <w:vMerge/>
                  <w:tcBorders>
                    <w:top w:val="nil"/>
                    <w:left w:val="single" w:sz="4" w:space="0" w:color="auto"/>
                    <w:bottom w:val="single" w:sz="4" w:space="0" w:color="auto"/>
                    <w:right w:val="single" w:sz="4" w:space="0" w:color="auto"/>
                  </w:tcBorders>
                  <w:vAlign w:val="center"/>
                  <w:hideMark/>
                </w:tcPr>
                <w:p w14:paraId="698DB4A5"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C5815E6"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A4D1156"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599F08F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136927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E694352" w14:textId="798699BD"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229</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8498C"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CAMBIO DE RODILLO RUEDA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A78DF"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3BC3F9" w14:textId="77777777" w:rsidR="00AC5A33" w:rsidRPr="00AC5A33" w:rsidRDefault="00AC5A33" w:rsidP="00AC5A33">
                  <w:pPr>
                    <w:spacing w:after="0" w:line="240" w:lineRule="auto"/>
                    <w:jc w:val="center"/>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78DA13C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6E857F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9E985C" w14:textId="25264605"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230</w:t>
                  </w:r>
                </w:p>
              </w:tc>
              <w:tc>
                <w:tcPr>
                  <w:tcW w:w="7000" w:type="dxa"/>
                  <w:vMerge/>
                  <w:tcBorders>
                    <w:top w:val="nil"/>
                    <w:left w:val="single" w:sz="4" w:space="0" w:color="auto"/>
                    <w:bottom w:val="single" w:sz="4" w:space="0" w:color="auto"/>
                    <w:right w:val="single" w:sz="4" w:space="0" w:color="auto"/>
                  </w:tcBorders>
                  <w:vAlign w:val="center"/>
                  <w:hideMark/>
                </w:tcPr>
                <w:p w14:paraId="3047B7D2"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A63C82F"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1038531"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F19AC0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013A1E92"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826729" w14:textId="09A4E435"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17BC42A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DESPINCHE DOMICILIO</w:t>
                  </w:r>
                </w:p>
              </w:tc>
              <w:tc>
                <w:tcPr>
                  <w:tcW w:w="1200" w:type="dxa"/>
                  <w:tcBorders>
                    <w:top w:val="nil"/>
                    <w:left w:val="nil"/>
                    <w:bottom w:val="single" w:sz="4" w:space="0" w:color="auto"/>
                    <w:right w:val="single" w:sz="4" w:space="0" w:color="auto"/>
                  </w:tcBorders>
                  <w:shd w:val="clear" w:color="auto" w:fill="auto"/>
                  <w:noWrap/>
                  <w:vAlign w:val="center"/>
                  <w:hideMark/>
                </w:tcPr>
                <w:p w14:paraId="2C54A67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4683728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3BCEA26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315381E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DB37AE4" w14:textId="085093C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597E4AFA"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DESPINCHE VALVULA</w:t>
                  </w:r>
                </w:p>
              </w:tc>
              <w:tc>
                <w:tcPr>
                  <w:tcW w:w="1200" w:type="dxa"/>
                  <w:tcBorders>
                    <w:top w:val="nil"/>
                    <w:left w:val="nil"/>
                    <w:bottom w:val="single" w:sz="4" w:space="0" w:color="auto"/>
                    <w:right w:val="single" w:sz="4" w:space="0" w:color="auto"/>
                  </w:tcBorders>
                  <w:shd w:val="clear" w:color="auto" w:fill="auto"/>
                  <w:noWrap/>
                  <w:vAlign w:val="center"/>
                  <w:hideMark/>
                </w:tcPr>
                <w:p w14:paraId="5D0F4F7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F688D4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901B39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1139319"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ABFAF2" w14:textId="31047D6D"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FC7094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DESPINCHE VULCANIZADO</w:t>
                  </w:r>
                </w:p>
              </w:tc>
              <w:tc>
                <w:tcPr>
                  <w:tcW w:w="1200" w:type="dxa"/>
                  <w:tcBorders>
                    <w:top w:val="nil"/>
                    <w:left w:val="nil"/>
                    <w:bottom w:val="single" w:sz="4" w:space="0" w:color="auto"/>
                    <w:right w:val="single" w:sz="4" w:space="0" w:color="auto"/>
                  </w:tcBorders>
                  <w:shd w:val="clear" w:color="auto" w:fill="auto"/>
                  <w:noWrap/>
                  <w:vAlign w:val="center"/>
                  <w:hideMark/>
                </w:tcPr>
                <w:p w14:paraId="51BCC4A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51D2552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D18878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C69521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FEC5C6" w14:textId="2C2F2A5C"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234</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F636C3" w14:textId="77777777" w:rsidR="00AC5A33" w:rsidRPr="00AC5A33" w:rsidRDefault="00AC5A33" w:rsidP="00AC5A33">
                  <w:pPr>
                    <w:spacing w:after="0" w:line="240" w:lineRule="auto"/>
                    <w:rPr>
                      <w:rFonts w:ascii="Arial Narrow" w:eastAsia="Times New Roman" w:hAnsi="Arial Narrow" w:cs="Calibri"/>
                      <w:color w:val="000000"/>
                      <w:szCs w:val="18"/>
                    </w:rPr>
                  </w:pPr>
                  <w:r w:rsidRPr="00AC5A33">
                    <w:rPr>
                      <w:rFonts w:ascii="Arial Narrow" w:eastAsia="Times New Roman" w:hAnsi="Arial Narrow" w:cs="Calibri"/>
                      <w:color w:val="000000"/>
                      <w:szCs w:val="18"/>
                    </w:rPr>
                    <w:t>RUEDA DE REPUESTO. INCLUYE: RIN Y LLANTA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9FC97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14A1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3383A54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82A4AFF"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8005E4" w14:textId="3C7BF733"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235</w:t>
                  </w:r>
                </w:p>
              </w:tc>
              <w:tc>
                <w:tcPr>
                  <w:tcW w:w="7000" w:type="dxa"/>
                  <w:vMerge/>
                  <w:tcBorders>
                    <w:top w:val="nil"/>
                    <w:left w:val="single" w:sz="4" w:space="0" w:color="auto"/>
                    <w:bottom w:val="single" w:sz="4" w:space="0" w:color="auto"/>
                    <w:right w:val="single" w:sz="4" w:space="0" w:color="auto"/>
                  </w:tcBorders>
                  <w:vAlign w:val="center"/>
                  <w:hideMark/>
                </w:tcPr>
                <w:p w14:paraId="7D6ED01E"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1F331C5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06D3F33B"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C26D0F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99A848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98C013D" w14:textId="0044C143"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236</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84A84" w14:textId="77777777" w:rsidR="00AC5A33" w:rsidRPr="00AC5A33" w:rsidRDefault="00AC5A33" w:rsidP="00AC5A33">
                  <w:pPr>
                    <w:spacing w:after="0" w:line="240" w:lineRule="auto"/>
                    <w:rPr>
                      <w:rFonts w:ascii="Arial Narrow" w:eastAsia="Times New Roman" w:hAnsi="Arial Narrow" w:cs="Calibri"/>
                      <w:color w:val="000000"/>
                      <w:szCs w:val="18"/>
                      <w:lang w:val="en-US"/>
                    </w:rPr>
                  </w:pPr>
                  <w:r w:rsidRPr="00AC5A33">
                    <w:rPr>
                      <w:rFonts w:ascii="Arial Narrow" w:eastAsia="Times New Roman" w:hAnsi="Arial Narrow" w:cs="Calibri"/>
                      <w:color w:val="000000"/>
                      <w:szCs w:val="18"/>
                      <w:lang w:val="en-US"/>
                    </w:rPr>
                    <w:t>COPA PARA RIN</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EF7D1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9FFFE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UNIDAD</w:t>
                  </w:r>
                </w:p>
              </w:tc>
              <w:tc>
                <w:tcPr>
                  <w:tcW w:w="1640" w:type="dxa"/>
                  <w:tcBorders>
                    <w:top w:val="nil"/>
                    <w:left w:val="nil"/>
                    <w:bottom w:val="single" w:sz="4" w:space="0" w:color="auto"/>
                    <w:right w:val="single" w:sz="4" w:space="0" w:color="auto"/>
                  </w:tcBorders>
                  <w:shd w:val="clear" w:color="auto" w:fill="auto"/>
                  <w:noWrap/>
                  <w:vAlign w:val="center"/>
                  <w:hideMark/>
                </w:tcPr>
                <w:p w14:paraId="602A15F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FE1207B"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DAB496" w14:textId="6A4B6240"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237</w:t>
                  </w:r>
                </w:p>
              </w:tc>
              <w:tc>
                <w:tcPr>
                  <w:tcW w:w="7000" w:type="dxa"/>
                  <w:vMerge/>
                  <w:tcBorders>
                    <w:top w:val="nil"/>
                    <w:left w:val="single" w:sz="4" w:space="0" w:color="auto"/>
                    <w:bottom w:val="single" w:sz="4" w:space="0" w:color="auto"/>
                    <w:right w:val="single" w:sz="4" w:space="0" w:color="auto"/>
                  </w:tcBorders>
                  <w:vAlign w:val="center"/>
                  <w:hideMark/>
                </w:tcPr>
                <w:p w14:paraId="2C4EC944" w14:textId="77777777" w:rsidR="00AC5A33" w:rsidRPr="00AC5A33" w:rsidRDefault="00AC5A33" w:rsidP="00AC5A33">
                  <w:pPr>
                    <w:spacing w:after="0" w:line="240" w:lineRule="auto"/>
                    <w:rPr>
                      <w:rFonts w:ascii="Arial Narrow" w:eastAsia="Times New Roman" w:hAnsi="Arial Narrow" w:cs="Calibri"/>
                      <w:color w:val="000000"/>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58C0952"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484E83E7"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7270B1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1DC2BB75" w14:textId="77777777" w:rsidTr="00AC5A33">
              <w:trPr>
                <w:trHeight w:val="285"/>
              </w:trPr>
              <w:tc>
                <w:tcPr>
                  <w:tcW w:w="123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8188C" w14:textId="77777777" w:rsidR="00AC5A33" w:rsidRPr="00AC5A33" w:rsidRDefault="00AC5A33" w:rsidP="00AC5A33">
                  <w:pPr>
                    <w:spacing w:after="0" w:line="240" w:lineRule="auto"/>
                    <w:jc w:val="center"/>
                    <w:rPr>
                      <w:rFonts w:ascii="Arial Narrow" w:eastAsia="Times New Roman" w:hAnsi="Arial Narrow" w:cs="Calibri"/>
                      <w:b/>
                      <w:bCs/>
                      <w:szCs w:val="18"/>
                      <w:lang w:val="en-US"/>
                    </w:rPr>
                  </w:pPr>
                  <w:r w:rsidRPr="00AC5A33">
                    <w:rPr>
                      <w:rFonts w:ascii="Arial Narrow" w:eastAsia="Times New Roman" w:hAnsi="Arial Narrow" w:cs="Calibri"/>
                      <w:b/>
                      <w:bCs/>
                      <w:szCs w:val="18"/>
                      <w:lang w:val="en-US"/>
                    </w:rPr>
                    <w:t>10. SISTEMA DE REFRIGERACIÓN</w:t>
                  </w:r>
                </w:p>
              </w:tc>
            </w:tr>
            <w:tr w:rsidR="00AC5A33" w:rsidRPr="00AC5A33" w14:paraId="2E1DD90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9E3013" w14:textId="1AA0E243"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238</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A7281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CARGA AIRE ACONDICIONADO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B8BB8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FE784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E5997B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A38944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A1B3543" w14:textId="01BD515C"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239</w:t>
                  </w:r>
                </w:p>
              </w:tc>
              <w:tc>
                <w:tcPr>
                  <w:tcW w:w="7000" w:type="dxa"/>
                  <w:vMerge/>
                  <w:tcBorders>
                    <w:top w:val="nil"/>
                    <w:left w:val="single" w:sz="4" w:space="0" w:color="auto"/>
                    <w:bottom w:val="single" w:sz="4" w:space="0" w:color="auto"/>
                    <w:right w:val="single" w:sz="4" w:space="0" w:color="auto"/>
                  </w:tcBorders>
                  <w:vAlign w:val="center"/>
                  <w:hideMark/>
                </w:tcPr>
                <w:p w14:paraId="10D717C5"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26B79E8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D49A98F"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DFAD13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1368C8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9D4035" w14:textId="0F60C68A"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240</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B517FA"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CAMBIO DE FILTRO AIRE ACONDICIONADO</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65D32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62201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474D5B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08730C44"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4BA6E8A" w14:textId="336B45F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241</w:t>
                  </w:r>
                </w:p>
              </w:tc>
              <w:tc>
                <w:tcPr>
                  <w:tcW w:w="7000" w:type="dxa"/>
                  <w:vMerge/>
                  <w:tcBorders>
                    <w:top w:val="nil"/>
                    <w:left w:val="single" w:sz="4" w:space="0" w:color="auto"/>
                    <w:bottom w:val="single" w:sz="4" w:space="0" w:color="auto"/>
                    <w:right w:val="single" w:sz="4" w:space="0" w:color="auto"/>
                  </w:tcBorders>
                  <w:vAlign w:val="center"/>
                  <w:hideMark/>
                </w:tcPr>
                <w:p w14:paraId="7F2F66E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88B32F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F2EE43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74F57AC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C0BC9E3"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AA5190" w14:textId="6614A3DD"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242</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7D861"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EVAPORADOR</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04DDA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B71B8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9A863D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739E55AD"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B4CD092" w14:textId="4409C60C"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243</w:t>
                  </w:r>
                </w:p>
              </w:tc>
              <w:tc>
                <w:tcPr>
                  <w:tcW w:w="7000" w:type="dxa"/>
                  <w:vMerge/>
                  <w:tcBorders>
                    <w:top w:val="nil"/>
                    <w:left w:val="single" w:sz="4" w:space="0" w:color="auto"/>
                    <w:bottom w:val="single" w:sz="4" w:space="0" w:color="auto"/>
                    <w:right w:val="single" w:sz="4" w:space="0" w:color="auto"/>
                  </w:tcBorders>
                  <w:vAlign w:val="center"/>
                  <w:hideMark/>
                </w:tcPr>
                <w:p w14:paraId="2CEA5957"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35723274"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906496E"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013BF12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7FF6DD2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C49D41F" w14:textId="2BB92292"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245</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5B7B75"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COMPRESOR</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9C1B4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D07D7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F69267F"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01831D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8F2DA9" w14:textId="57C236AB"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246</w:t>
                  </w:r>
                </w:p>
              </w:tc>
              <w:tc>
                <w:tcPr>
                  <w:tcW w:w="7000" w:type="dxa"/>
                  <w:vMerge/>
                  <w:tcBorders>
                    <w:top w:val="nil"/>
                    <w:left w:val="single" w:sz="4" w:space="0" w:color="auto"/>
                    <w:bottom w:val="single" w:sz="4" w:space="0" w:color="auto"/>
                    <w:right w:val="single" w:sz="4" w:space="0" w:color="auto"/>
                  </w:tcBorders>
                  <w:vAlign w:val="center"/>
                  <w:hideMark/>
                </w:tcPr>
                <w:p w14:paraId="5BD7760C"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3D8996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5781E599"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2D520F0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0AFEB56"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B3D40A6" w14:textId="0FDA4314"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247</w:t>
                  </w:r>
                </w:p>
              </w:tc>
              <w:tc>
                <w:tcPr>
                  <w:tcW w:w="7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612F1"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MANGUERAS REFRIGERACION</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71A47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EEE8D"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1D26D17"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EDB76A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7E4363B" w14:textId="3AA92871"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248</w:t>
                  </w:r>
                </w:p>
              </w:tc>
              <w:tc>
                <w:tcPr>
                  <w:tcW w:w="7000" w:type="dxa"/>
                  <w:vMerge/>
                  <w:tcBorders>
                    <w:top w:val="nil"/>
                    <w:left w:val="single" w:sz="4" w:space="0" w:color="auto"/>
                    <w:bottom w:val="single" w:sz="4" w:space="0" w:color="auto"/>
                    <w:right w:val="single" w:sz="4" w:space="0" w:color="auto"/>
                  </w:tcBorders>
                  <w:vAlign w:val="center"/>
                  <w:hideMark/>
                </w:tcPr>
                <w:p w14:paraId="6901562A"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73537633"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200" w:type="dxa"/>
                  <w:vMerge/>
                  <w:tcBorders>
                    <w:top w:val="nil"/>
                    <w:left w:val="single" w:sz="4" w:space="0" w:color="auto"/>
                    <w:bottom w:val="single" w:sz="4" w:space="0" w:color="auto"/>
                    <w:right w:val="single" w:sz="4" w:space="0" w:color="auto"/>
                  </w:tcBorders>
                  <w:vAlign w:val="center"/>
                  <w:hideMark/>
                </w:tcPr>
                <w:p w14:paraId="63EA86C6" w14:textId="77777777" w:rsidR="00AC5A33" w:rsidRPr="00AC5A33" w:rsidRDefault="00AC5A33" w:rsidP="00AC5A33">
                  <w:pPr>
                    <w:spacing w:after="0" w:line="240" w:lineRule="auto"/>
                    <w:rPr>
                      <w:rFonts w:ascii="Arial Narrow" w:eastAsia="Times New Roman" w:hAnsi="Arial Narrow" w:cs="Calibri"/>
                      <w:szCs w:val="18"/>
                      <w:lang w:val="en-US"/>
                    </w:rPr>
                  </w:pPr>
                </w:p>
              </w:tc>
              <w:tc>
                <w:tcPr>
                  <w:tcW w:w="1640" w:type="dxa"/>
                  <w:tcBorders>
                    <w:top w:val="nil"/>
                    <w:left w:val="nil"/>
                    <w:bottom w:val="single" w:sz="4" w:space="0" w:color="auto"/>
                    <w:right w:val="single" w:sz="4" w:space="0" w:color="auto"/>
                  </w:tcBorders>
                  <w:shd w:val="clear" w:color="auto" w:fill="auto"/>
                  <w:noWrap/>
                  <w:vAlign w:val="center"/>
                  <w:hideMark/>
                </w:tcPr>
                <w:p w14:paraId="37414AB3"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97FEA0A"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4643618" w14:textId="672E6987"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249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37C047F"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BLOWER</w:t>
                  </w:r>
                </w:p>
              </w:tc>
              <w:tc>
                <w:tcPr>
                  <w:tcW w:w="1200" w:type="dxa"/>
                  <w:tcBorders>
                    <w:top w:val="nil"/>
                    <w:left w:val="nil"/>
                    <w:bottom w:val="single" w:sz="4" w:space="0" w:color="auto"/>
                    <w:right w:val="single" w:sz="4" w:space="0" w:color="auto"/>
                  </w:tcBorders>
                  <w:shd w:val="clear" w:color="auto" w:fill="auto"/>
                  <w:vAlign w:val="center"/>
                  <w:hideMark/>
                </w:tcPr>
                <w:p w14:paraId="37C5447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5DF87C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0B67D5C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4DAD88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423975" w14:textId="0ADFD4CC"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6A2FD58"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CONDENSADOR</w:t>
                  </w:r>
                </w:p>
              </w:tc>
              <w:tc>
                <w:tcPr>
                  <w:tcW w:w="1200" w:type="dxa"/>
                  <w:tcBorders>
                    <w:top w:val="nil"/>
                    <w:left w:val="nil"/>
                    <w:bottom w:val="single" w:sz="4" w:space="0" w:color="auto"/>
                    <w:right w:val="single" w:sz="4" w:space="0" w:color="auto"/>
                  </w:tcBorders>
                  <w:shd w:val="clear" w:color="auto" w:fill="auto"/>
                  <w:vAlign w:val="center"/>
                  <w:hideMark/>
                </w:tcPr>
                <w:p w14:paraId="55DDE984"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D5450E8"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6B0B9F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2CEF6135"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AB080EF" w14:textId="24D52D65"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04F5A3E"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ACEITE PARA COMPRESOR</w:t>
                  </w:r>
                </w:p>
              </w:tc>
              <w:tc>
                <w:tcPr>
                  <w:tcW w:w="1200" w:type="dxa"/>
                  <w:tcBorders>
                    <w:top w:val="nil"/>
                    <w:left w:val="nil"/>
                    <w:bottom w:val="single" w:sz="4" w:space="0" w:color="auto"/>
                    <w:right w:val="single" w:sz="4" w:space="0" w:color="auto"/>
                  </w:tcBorders>
                  <w:shd w:val="clear" w:color="auto" w:fill="auto"/>
                  <w:vAlign w:val="center"/>
                  <w:hideMark/>
                </w:tcPr>
                <w:p w14:paraId="5F45DB7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1600F6AA"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CUARTO</w:t>
                  </w:r>
                </w:p>
              </w:tc>
              <w:tc>
                <w:tcPr>
                  <w:tcW w:w="1640" w:type="dxa"/>
                  <w:tcBorders>
                    <w:top w:val="nil"/>
                    <w:left w:val="nil"/>
                    <w:bottom w:val="single" w:sz="4" w:space="0" w:color="auto"/>
                    <w:right w:val="single" w:sz="4" w:space="0" w:color="auto"/>
                  </w:tcBorders>
                  <w:shd w:val="clear" w:color="auto" w:fill="auto"/>
                  <w:noWrap/>
                  <w:vAlign w:val="center"/>
                  <w:hideMark/>
                </w:tcPr>
                <w:p w14:paraId="3E03A575"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683928D1"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70F0B6" w14:textId="1CD44EDF"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252</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5CF7ABD"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CAMBIO BOTELLA FILTRO</w:t>
                  </w:r>
                </w:p>
              </w:tc>
              <w:tc>
                <w:tcPr>
                  <w:tcW w:w="1200" w:type="dxa"/>
                  <w:tcBorders>
                    <w:top w:val="nil"/>
                    <w:left w:val="nil"/>
                    <w:bottom w:val="single" w:sz="4" w:space="0" w:color="auto"/>
                    <w:right w:val="single" w:sz="4" w:space="0" w:color="auto"/>
                  </w:tcBorders>
                  <w:shd w:val="clear" w:color="auto" w:fill="auto"/>
                  <w:vAlign w:val="center"/>
                  <w:hideMark/>
                </w:tcPr>
                <w:p w14:paraId="63A491F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3B81248C"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463EAF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3026CF14" w14:textId="77777777" w:rsidTr="00AC5A33">
              <w:trPr>
                <w:trHeight w:val="66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3DFD122" w14:textId="45A35438"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253</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C67052D"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EVAPORADOR (DESMONTE Y MONTAJE ,LIMPIEZA ,REVISION DE DESGASTE Y CONEXIONES ELECTRICAS)</w:t>
                  </w:r>
                </w:p>
              </w:tc>
              <w:tc>
                <w:tcPr>
                  <w:tcW w:w="1200" w:type="dxa"/>
                  <w:tcBorders>
                    <w:top w:val="nil"/>
                    <w:left w:val="nil"/>
                    <w:bottom w:val="single" w:sz="4" w:space="0" w:color="auto"/>
                    <w:right w:val="single" w:sz="4" w:space="0" w:color="auto"/>
                  </w:tcBorders>
                  <w:shd w:val="clear" w:color="auto" w:fill="auto"/>
                  <w:vAlign w:val="center"/>
                  <w:hideMark/>
                </w:tcPr>
                <w:p w14:paraId="473E8B0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5696DB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78A36A0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4FF460B4" w14:textId="77777777" w:rsidTr="00AC5A33">
              <w:trPr>
                <w:trHeight w:val="51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BE311F3" w14:textId="239090AC"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254</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1346F65"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CONDENSADOR (DESMONTE Y MONTAJE ,LIMPIEZA ,REVISION DE NIVELES ,REVISION DE CONEXIONES,ENDEREZAR COMPONENTES Y SOLDAR GRIETAS Y DEMAS)</w:t>
                  </w:r>
                </w:p>
              </w:tc>
              <w:tc>
                <w:tcPr>
                  <w:tcW w:w="1200" w:type="dxa"/>
                  <w:tcBorders>
                    <w:top w:val="nil"/>
                    <w:left w:val="nil"/>
                    <w:bottom w:val="single" w:sz="4" w:space="0" w:color="auto"/>
                    <w:right w:val="single" w:sz="4" w:space="0" w:color="auto"/>
                  </w:tcBorders>
                  <w:shd w:val="clear" w:color="auto" w:fill="auto"/>
                  <w:vAlign w:val="center"/>
                  <w:hideMark/>
                </w:tcPr>
                <w:p w14:paraId="43A2408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4292FFF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1C71AC8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6F50CB67"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D2EB2ED" w14:textId="3EBA74BE"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339330A0"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VALVULA EXPANSIVA</w:t>
                  </w:r>
                </w:p>
              </w:tc>
              <w:tc>
                <w:tcPr>
                  <w:tcW w:w="1200" w:type="dxa"/>
                  <w:tcBorders>
                    <w:top w:val="nil"/>
                    <w:left w:val="nil"/>
                    <w:bottom w:val="single" w:sz="4" w:space="0" w:color="auto"/>
                    <w:right w:val="single" w:sz="4" w:space="0" w:color="auto"/>
                  </w:tcBorders>
                  <w:shd w:val="clear" w:color="auto" w:fill="auto"/>
                  <w:vAlign w:val="center"/>
                  <w:hideMark/>
                </w:tcPr>
                <w:p w14:paraId="30BD2DC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649252AE"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5C7AD52B"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r w:rsidR="00AC5A33" w:rsidRPr="00AC5A33" w14:paraId="4F3C96EE" w14:textId="77777777" w:rsidTr="00AC5A33">
              <w:trPr>
                <w:trHeight w:val="70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9982722" w14:textId="7765FD2D"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2D21E871" w14:textId="77777777" w:rsidR="00AC5A33" w:rsidRPr="00AC5A33" w:rsidRDefault="00AC5A33" w:rsidP="00AC5A33">
                  <w:pPr>
                    <w:spacing w:after="0" w:line="240" w:lineRule="auto"/>
                    <w:rPr>
                      <w:rFonts w:ascii="Arial Narrow" w:eastAsia="Times New Roman" w:hAnsi="Arial Narrow" w:cs="Calibri"/>
                      <w:szCs w:val="18"/>
                    </w:rPr>
                  </w:pPr>
                  <w:r w:rsidRPr="00AC5A33">
                    <w:rPr>
                      <w:rFonts w:ascii="Arial Narrow" w:eastAsia="Times New Roman" w:hAnsi="Arial Narrow" w:cs="Calibri"/>
                      <w:szCs w:val="18"/>
                    </w:rPr>
                    <w:t>MANTENIMIENTO DEL COMPRESOR (REMPLAZAR FILTROS DE AIRE,INSPECCIONAR REGILLAS,REVISAR NIVEL DE LUBRICANTE, LAVAR EL SISTEMA PARA QUITAR IMPUREZAS, REMPLAZAR FILTROS DE AIRE)</w:t>
                  </w:r>
                </w:p>
              </w:tc>
              <w:tc>
                <w:tcPr>
                  <w:tcW w:w="1200" w:type="dxa"/>
                  <w:tcBorders>
                    <w:top w:val="nil"/>
                    <w:left w:val="nil"/>
                    <w:bottom w:val="single" w:sz="4" w:space="0" w:color="auto"/>
                    <w:right w:val="single" w:sz="4" w:space="0" w:color="auto"/>
                  </w:tcBorders>
                  <w:shd w:val="clear" w:color="auto" w:fill="auto"/>
                  <w:vAlign w:val="center"/>
                  <w:hideMark/>
                </w:tcPr>
                <w:p w14:paraId="08DF0D86"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70167251"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282C86D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M.O</w:t>
                  </w:r>
                </w:p>
              </w:tc>
            </w:tr>
            <w:tr w:rsidR="00AC5A33" w:rsidRPr="00AC5A33" w14:paraId="503A029C" w14:textId="77777777" w:rsidTr="00AC5A33">
              <w:trPr>
                <w:trHeight w:val="28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76F93B" w14:textId="6A5721CE" w:rsidR="00AC5A33" w:rsidRPr="00AC5A33" w:rsidRDefault="00AC5A33" w:rsidP="00AC5A33">
                  <w:pPr>
                    <w:spacing w:after="0" w:line="240" w:lineRule="auto"/>
                    <w:jc w:val="center"/>
                    <w:rPr>
                      <w:rFonts w:ascii="Arial Narrow" w:eastAsia="Times New Roman" w:hAnsi="Arial Narrow" w:cs="Calibri"/>
                      <w:szCs w:val="18"/>
                      <w:lang w:val="en-US"/>
                    </w:rPr>
                  </w:pPr>
                  <w:r>
                    <w:rPr>
                      <w:rFonts w:ascii="Arial Narrow" w:eastAsia="Times New Roman" w:hAnsi="Arial Narrow" w:cs="Calibri"/>
                      <w:szCs w:val="18"/>
                      <w:lang w:val="en-US"/>
                    </w:rPr>
                    <w:t>257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0944454C" w14:textId="77777777" w:rsidR="00AC5A33" w:rsidRPr="00AC5A33" w:rsidRDefault="00AC5A33" w:rsidP="00AC5A33">
                  <w:pPr>
                    <w:spacing w:after="0" w:line="240" w:lineRule="auto"/>
                    <w:rPr>
                      <w:rFonts w:ascii="Arial Narrow" w:eastAsia="Times New Roman" w:hAnsi="Arial Narrow" w:cs="Calibri"/>
                      <w:szCs w:val="18"/>
                      <w:lang w:val="en-US"/>
                    </w:rPr>
                  </w:pPr>
                  <w:r w:rsidRPr="00AC5A33">
                    <w:rPr>
                      <w:rFonts w:ascii="Arial Narrow" w:eastAsia="Times New Roman" w:hAnsi="Arial Narrow" w:cs="Calibri"/>
                      <w:szCs w:val="18"/>
                      <w:lang w:val="en-US"/>
                    </w:rPr>
                    <w:t>ELECTROVENTILADOR CONDENSADOR</w:t>
                  </w:r>
                </w:p>
              </w:tc>
              <w:tc>
                <w:tcPr>
                  <w:tcW w:w="1200" w:type="dxa"/>
                  <w:tcBorders>
                    <w:top w:val="nil"/>
                    <w:left w:val="nil"/>
                    <w:bottom w:val="single" w:sz="4" w:space="0" w:color="auto"/>
                    <w:right w:val="single" w:sz="4" w:space="0" w:color="auto"/>
                  </w:tcBorders>
                  <w:shd w:val="clear" w:color="auto" w:fill="auto"/>
                  <w:vAlign w:val="center"/>
                  <w:hideMark/>
                </w:tcPr>
                <w:p w14:paraId="1B232790"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EB18692"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UND</w:t>
                  </w:r>
                </w:p>
              </w:tc>
              <w:tc>
                <w:tcPr>
                  <w:tcW w:w="1640" w:type="dxa"/>
                  <w:tcBorders>
                    <w:top w:val="nil"/>
                    <w:left w:val="nil"/>
                    <w:bottom w:val="single" w:sz="4" w:space="0" w:color="auto"/>
                    <w:right w:val="single" w:sz="4" w:space="0" w:color="auto"/>
                  </w:tcBorders>
                  <w:shd w:val="clear" w:color="auto" w:fill="auto"/>
                  <w:noWrap/>
                  <w:vAlign w:val="center"/>
                  <w:hideMark/>
                </w:tcPr>
                <w:p w14:paraId="6B845EE9" w14:textId="77777777" w:rsidR="00AC5A33" w:rsidRPr="00AC5A33" w:rsidRDefault="00AC5A33" w:rsidP="00AC5A33">
                  <w:pPr>
                    <w:spacing w:after="0" w:line="240" w:lineRule="auto"/>
                    <w:jc w:val="center"/>
                    <w:rPr>
                      <w:rFonts w:ascii="Arial Narrow" w:eastAsia="Times New Roman" w:hAnsi="Arial Narrow" w:cs="Calibri"/>
                      <w:szCs w:val="18"/>
                      <w:lang w:val="en-US"/>
                    </w:rPr>
                  </w:pPr>
                  <w:r w:rsidRPr="00AC5A33">
                    <w:rPr>
                      <w:rFonts w:ascii="Arial Narrow" w:eastAsia="Times New Roman" w:hAnsi="Arial Narrow" w:cs="Calibri"/>
                      <w:szCs w:val="18"/>
                      <w:lang w:val="en-US"/>
                    </w:rPr>
                    <w:t>RPTO</w:t>
                  </w:r>
                </w:p>
              </w:tc>
            </w:tr>
          </w:tbl>
          <w:p w14:paraId="6C820DB4" w14:textId="77777777" w:rsidR="00164956" w:rsidRDefault="00164956" w:rsidP="00164956">
            <w:pPr>
              <w:spacing w:after="0" w:line="240" w:lineRule="auto"/>
              <w:contextualSpacing/>
              <w:jc w:val="both"/>
              <w:rPr>
                <w:rFonts w:ascii="Arial Narrow" w:hAnsi="Arial Narrow" w:cs="Arial"/>
                <w:iCs/>
                <w:sz w:val="22"/>
              </w:rPr>
            </w:pPr>
          </w:p>
          <w:p w14:paraId="71ADEA2B" w14:textId="56586E34" w:rsidR="00164956" w:rsidRPr="00164956" w:rsidRDefault="00164956" w:rsidP="00164956">
            <w:pPr>
              <w:spacing w:after="0" w:line="240" w:lineRule="auto"/>
              <w:contextualSpacing/>
              <w:jc w:val="both"/>
              <w:rPr>
                <w:rFonts w:ascii="Arial Narrow" w:hAnsi="Arial Narrow" w:cs="Arial"/>
                <w:iCs/>
                <w:sz w:val="22"/>
              </w:rPr>
            </w:pPr>
          </w:p>
        </w:tc>
      </w:tr>
      <w:tr w:rsidR="00A65616" w:rsidRPr="00164956" w14:paraId="2F3B97DD"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775FBF52" w14:textId="77777777" w:rsidR="00A65616" w:rsidRPr="00164956" w:rsidRDefault="00ED5B83" w:rsidP="0069308D">
            <w:pPr>
              <w:spacing w:after="0" w:line="240" w:lineRule="auto"/>
              <w:contextualSpacing/>
              <w:jc w:val="center"/>
              <w:rPr>
                <w:rFonts w:ascii="Arial Narrow" w:hAnsi="Arial Narrow" w:cs="Arial"/>
                <w:sz w:val="22"/>
              </w:rPr>
            </w:pPr>
            <w:r w:rsidRPr="00164956">
              <w:rPr>
                <w:rFonts w:ascii="Arial Narrow" w:hAnsi="Arial Narrow" w:cs="Arial"/>
                <w:b/>
                <w:sz w:val="22"/>
              </w:rPr>
              <w:t>7. EJECUCIÓN FINANCIERA DEL CONTRATO</w:t>
            </w:r>
          </w:p>
        </w:tc>
      </w:tr>
      <w:tr w:rsidR="00A65616" w:rsidRPr="00164956" w14:paraId="085B2103" w14:textId="77777777" w:rsidTr="001079AA">
        <w:trPr>
          <w:cantSplit/>
          <w:trHeight w:val="46"/>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auto"/>
            <w:vAlign w:val="center"/>
          </w:tcPr>
          <w:p w14:paraId="1C3DC27E" w14:textId="6CB5DBEA" w:rsidR="00A65616" w:rsidRPr="00164956" w:rsidRDefault="00F25AE9" w:rsidP="004625D8">
            <w:pPr>
              <w:spacing w:after="0" w:line="240" w:lineRule="auto"/>
              <w:contextualSpacing/>
              <w:jc w:val="both"/>
              <w:rPr>
                <w:rFonts w:ascii="Arial Narrow" w:hAnsi="Arial Narrow" w:cs="Arial"/>
                <w:sz w:val="22"/>
              </w:rPr>
            </w:pPr>
            <w:r w:rsidRPr="00F25AE9">
              <w:rPr>
                <w:rFonts w:ascii="Arial Narrow" w:hAnsi="Arial Narrow" w:cs="Arial"/>
                <w:sz w:val="22"/>
              </w:rPr>
              <w:t>Para el presente caso, la modificación contractual solicitada corresponde exclusivamente a la incorporación de nuevos ítems dentro de los cuadros de mano de obra, repuestos e insumos del contrato, sin que ello implique adición de recursos, modificación del valor contractual o afectación de la disponibilidad presupuestal inicialmente aprobada. En consecuencia, la ejecución financiera del contrato se mantiene en los mismos términos pactados originalmente, razón por la cual la presente modificación no genera variaciones en la estructura financiera ni presupuestal del contrato.</w:t>
            </w:r>
          </w:p>
        </w:tc>
      </w:tr>
      <w:tr w:rsidR="00F25AE9" w:rsidRPr="00164956" w14:paraId="4344C7E8"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B0E1D46"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VALOR INICIAL DEL CONTRATO / CONVENIO</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5785CE36" w14:textId="72E6B2B3"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CUARENTA Y NUEVE MILLONES DE PESOS MCTE ($49.000.000)</w:t>
            </w:r>
          </w:p>
        </w:tc>
      </w:tr>
      <w:tr w:rsidR="00F25AE9" w:rsidRPr="00164956" w14:paraId="57916A1A"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40B5E466"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VALOR DE MODIFICACIONES O ADICIONES ANTERIORES</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1D080415" w14:textId="1762719E"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N/A</w:t>
            </w:r>
          </w:p>
        </w:tc>
      </w:tr>
      <w:tr w:rsidR="00F25AE9" w:rsidRPr="00164956" w14:paraId="5DDF1399"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00A0446F"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VALOR ACTUAL DEL CONTRATO / CONVENIO</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1F6E19C3" w14:textId="36AD8627"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N/A</w:t>
            </w:r>
          </w:p>
        </w:tc>
      </w:tr>
      <w:tr w:rsidR="00F25AE9" w:rsidRPr="00164956" w14:paraId="0A4609F1"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51FFBE0B"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VALOR PAGADO A LA FECHA</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5B2A8BE7" w14:textId="3A005225"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0,00</w:t>
            </w:r>
          </w:p>
        </w:tc>
      </w:tr>
      <w:tr w:rsidR="00F25AE9" w:rsidRPr="00164956" w14:paraId="7888D14B"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BF8210B"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SALDO PENDIENTE POR PAGAR</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39186934" w14:textId="395C3653"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CUARENTA Y NUEVE MILLONES DE PESOS MCTE ($49.000.000)</w:t>
            </w:r>
          </w:p>
        </w:tc>
      </w:tr>
      <w:tr w:rsidR="00F25AE9" w:rsidRPr="00164956" w14:paraId="64B2C89A"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3D22F8B"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SALDO POR EJECUTAR</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2176C6BB" w14:textId="219CE2AC"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CUARENTA Y NUEVE MILLONES DE PESOS MCTE ($49.000.000)</w:t>
            </w:r>
          </w:p>
        </w:tc>
      </w:tr>
      <w:tr w:rsidR="00F25AE9" w:rsidRPr="00164956" w14:paraId="7D0E5279"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9C69F87"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VALOR DE LA ADICIÓN SOLICITADA, SI APLICA</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13E2C0E2" w14:textId="1AB0B621"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N/A</w:t>
            </w:r>
          </w:p>
        </w:tc>
      </w:tr>
      <w:tr w:rsidR="00F25AE9" w:rsidRPr="00164956" w14:paraId="4BC5F5AA"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97EEAE3"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VALOR TOTAL PROYECTADO CON LA MODIFICACIÓN</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0505D4EB" w14:textId="0847DB12"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N/A</w:t>
            </w:r>
          </w:p>
        </w:tc>
      </w:tr>
      <w:tr w:rsidR="00F25AE9" w:rsidRPr="00164956" w14:paraId="289FF04B"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046E60BD"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CDP NO. / FECHA / VALOR, SI APLICA</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1981EE4E" w14:textId="47ABF52A"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N/A</w:t>
            </w:r>
          </w:p>
        </w:tc>
      </w:tr>
      <w:tr w:rsidR="00F25AE9" w:rsidRPr="00164956" w14:paraId="2754F97F" w14:textId="77777777" w:rsidTr="00C61901">
        <w:trPr>
          <w:cantSplit/>
          <w:trHeight w:val="567"/>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1AD22B70" w14:textId="77777777" w:rsidR="00F25AE9" w:rsidRPr="00164956" w:rsidRDefault="00F25AE9" w:rsidP="00F25AE9">
            <w:pPr>
              <w:spacing w:after="0" w:line="240" w:lineRule="auto"/>
              <w:contextualSpacing/>
              <w:rPr>
                <w:rFonts w:ascii="Arial Narrow" w:hAnsi="Arial Narrow" w:cs="Arial"/>
                <w:sz w:val="22"/>
              </w:rPr>
            </w:pPr>
            <w:r w:rsidRPr="00164956">
              <w:rPr>
                <w:rFonts w:ascii="Arial Narrow" w:hAnsi="Arial Narrow" w:cs="Arial"/>
                <w:b/>
                <w:sz w:val="22"/>
              </w:rPr>
              <w:t>REGISTRO PRESUPUESTAL O AJUSTE REQUERIDO, SI APLICA</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0BD93864" w14:textId="2AE92BDE" w:rsidR="00F25AE9" w:rsidRPr="00F25AE9" w:rsidRDefault="00F25AE9" w:rsidP="00F25AE9">
            <w:pPr>
              <w:spacing w:after="0" w:line="240" w:lineRule="auto"/>
              <w:contextualSpacing/>
              <w:rPr>
                <w:rFonts w:ascii="Arial Narrow" w:hAnsi="Arial Narrow" w:cs="Arial"/>
                <w:sz w:val="22"/>
              </w:rPr>
            </w:pPr>
            <w:r w:rsidRPr="00F25AE9">
              <w:rPr>
                <w:rFonts w:ascii="Arial Narrow" w:hAnsi="Arial Narrow" w:cs="Arial"/>
                <w:sz w:val="22"/>
              </w:rPr>
              <w:t>N/A</w:t>
            </w:r>
          </w:p>
        </w:tc>
      </w:tr>
      <w:tr w:rsidR="00F25AE9" w:rsidRPr="00164956" w14:paraId="1083C281"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01F43437"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8. GARANTÍAS Y REQUISITOS POSTERIORES A LA MODIFICACIÓN</w:t>
            </w:r>
          </w:p>
        </w:tc>
      </w:tr>
      <w:tr w:rsidR="00F25AE9" w:rsidRPr="00164956" w14:paraId="574B4FE0" w14:textId="77777777" w:rsidTr="00C61901">
        <w:trPr>
          <w:cantSplit/>
          <w:jc w:val="center"/>
        </w:trPr>
        <w:tc>
          <w:tcPr>
            <w:tcW w:w="3249" w:type="dxa"/>
            <w:gridSpan w:val="4"/>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9C97BE6"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¿REQUIERE ACTUALIZACIÓN?</w:t>
            </w:r>
          </w:p>
        </w:tc>
        <w:tc>
          <w:tcPr>
            <w:tcW w:w="1181"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1A2F767"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AMPARO / GARANTÍA</w:t>
            </w:r>
          </w:p>
        </w:tc>
        <w:tc>
          <w:tcPr>
            <w:tcW w:w="1972"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53FA03E2"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VALOR ASEGURADO</w:t>
            </w:r>
          </w:p>
        </w:tc>
        <w:tc>
          <w:tcPr>
            <w:tcW w:w="1988"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3973CA4C"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VIGENCIA</w:t>
            </w:r>
          </w:p>
        </w:tc>
        <w:tc>
          <w:tcPr>
            <w:tcW w:w="2250"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A248D3E"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OBSERVACIONES</w:t>
            </w:r>
          </w:p>
        </w:tc>
      </w:tr>
      <w:tr w:rsidR="000679FC" w:rsidRPr="00164956" w14:paraId="7257549E" w14:textId="77777777" w:rsidTr="00C61901">
        <w:trPr>
          <w:cantSplit/>
          <w:jc w:val="center"/>
        </w:trPr>
        <w:tc>
          <w:tcPr>
            <w:tcW w:w="3249" w:type="dxa"/>
            <w:gridSpan w:val="4"/>
            <w:tcBorders>
              <w:top w:val="single" w:sz="6" w:space="0" w:color="000000"/>
              <w:left w:val="single" w:sz="6" w:space="0" w:color="000000"/>
              <w:bottom w:val="single" w:sz="6" w:space="0" w:color="000000"/>
              <w:right w:val="single" w:sz="6" w:space="0" w:color="000000"/>
            </w:tcBorders>
            <w:vAlign w:val="center"/>
          </w:tcPr>
          <w:p w14:paraId="7F4421BB" w14:textId="1D158D3D" w:rsidR="00F25AE9" w:rsidRPr="00164956" w:rsidRDefault="002D3531" w:rsidP="002D3531">
            <w:pPr>
              <w:spacing w:after="0" w:line="240" w:lineRule="auto"/>
              <w:contextualSpacing/>
              <w:jc w:val="center"/>
              <w:rPr>
                <w:rFonts w:ascii="Arial Narrow" w:hAnsi="Arial Narrow" w:cs="Arial"/>
                <w:sz w:val="22"/>
              </w:rPr>
            </w:pPr>
            <w:r>
              <w:rPr>
                <w:rFonts w:ascii="Arial Narrow" w:hAnsi="Arial Narrow" w:cs="Arial"/>
                <w:sz w:val="22"/>
              </w:rPr>
              <w:t>N/A</w:t>
            </w:r>
          </w:p>
        </w:tc>
        <w:tc>
          <w:tcPr>
            <w:tcW w:w="1181" w:type="dxa"/>
            <w:gridSpan w:val="2"/>
            <w:tcBorders>
              <w:top w:val="single" w:sz="6" w:space="0" w:color="000000"/>
              <w:left w:val="single" w:sz="6" w:space="0" w:color="000000"/>
              <w:bottom w:val="single" w:sz="6" w:space="0" w:color="000000"/>
              <w:right w:val="single" w:sz="6" w:space="0" w:color="000000"/>
            </w:tcBorders>
            <w:vAlign w:val="center"/>
          </w:tcPr>
          <w:p w14:paraId="73CF0F92" w14:textId="215696A6" w:rsidR="00F25AE9" w:rsidRPr="00164956" w:rsidRDefault="002D3531" w:rsidP="002D3531">
            <w:pPr>
              <w:spacing w:after="0" w:line="240" w:lineRule="auto"/>
              <w:contextualSpacing/>
              <w:jc w:val="center"/>
              <w:rPr>
                <w:rFonts w:ascii="Arial Narrow" w:hAnsi="Arial Narrow" w:cs="Arial"/>
                <w:sz w:val="22"/>
              </w:rPr>
            </w:pPr>
            <w:r>
              <w:rPr>
                <w:rFonts w:ascii="Arial Narrow" w:hAnsi="Arial Narrow" w:cs="Arial"/>
                <w:sz w:val="22"/>
              </w:rPr>
              <w:t>N/A</w:t>
            </w:r>
          </w:p>
        </w:tc>
        <w:tc>
          <w:tcPr>
            <w:tcW w:w="1972" w:type="dxa"/>
            <w:gridSpan w:val="2"/>
            <w:tcBorders>
              <w:top w:val="single" w:sz="6" w:space="0" w:color="000000"/>
              <w:left w:val="single" w:sz="6" w:space="0" w:color="000000"/>
              <w:bottom w:val="single" w:sz="6" w:space="0" w:color="000000"/>
              <w:right w:val="single" w:sz="6" w:space="0" w:color="000000"/>
            </w:tcBorders>
            <w:vAlign w:val="center"/>
          </w:tcPr>
          <w:p w14:paraId="699551FE" w14:textId="11DE226B" w:rsidR="00F25AE9" w:rsidRPr="00164956" w:rsidRDefault="002D3531" w:rsidP="002D3531">
            <w:pPr>
              <w:spacing w:after="0" w:line="240" w:lineRule="auto"/>
              <w:contextualSpacing/>
              <w:jc w:val="center"/>
              <w:rPr>
                <w:rFonts w:ascii="Arial Narrow" w:hAnsi="Arial Narrow" w:cs="Arial"/>
                <w:sz w:val="22"/>
              </w:rPr>
            </w:pPr>
            <w:r>
              <w:rPr>
                <w:rFonts w:ascii="Arial Narrow" w:hAnsi="Arial Narrow" w:cs="Arial"/>
                <w:sz w:val="22"/>
              </w:rPr>
              <w:t>N/A</w:t>
            </w:r>
          </w:p>
        </w:tc>
        <w:tc>
          <w:tcPr>
            <w:tcW w:w="1988" w:type="dxa"/>
            <w:gridSpan w:val="2"/>
            <w:tcBorders>
              <w:top w:val="single" w:sz="6" w:space="0" w:color="000000"/>
              <w:left w:val="single" w:sz="6" w:space="0" w:color="000000"/>
              <w:bottom w:val="single" w:sz="6" w:space="0" w:color="000000"/>
              <w:right w:val="single" w:sz="6" w:space="0" w:color="000000"/>
            </w:tcBorders>
            <w:vAlign w:val="center"/>
          </w:tcPr>
          <w:p w14:paraId="20776427" w14:textId="11DB1A9F" w:rsidR="00F25AE9" w:rsidRPr="00164956" w:rsidRDefault="002D3531" w:rsidP="002D3531">
            <w:pPr>
              <w:spacing w:after="0" w:line="240" w:lineRule="auto"/>
              <w:contextualSpacing/>
              <w:jc w:val="center"/>
              <w:rPr>
                <w:rFonts w:ascii="Arial Narrow" w:hAnsi="Arial Narrow" w:cs="Arial"/>
                <w:sz w:val="22"/>
              </w:rPr>
            </w:pPr>
            <w:r>
              <w:rPr>
                <w:rFonts w:ascii="Arial Narrow" w:hAnsi="Arial Narrow" w:cs="Arial"/>
                <w:sz w:val="22"/>
              </w:rPr>
              <w:t>N/A</w:t>
            </w:r>
          </w:p>
        </w:tc>
        <w:tc>
          <w:tcPr>
            <w:tcW w:w="2250" w:type="dxa"/>
            <w:gridSpan w:val="2"/>
            <w:tcBorders>
              <w:top w:val="single" w:sz="6" w:space="0" w:color="000000"/>
              <w:left w:val="single" w:sz="6" w:space="0" w:color="000000"/>
              <w:bottom w:val="single" w:sz="6" w:space="0" w:color="000000"/>
              <w:right w:val="single" w:sz="6" w:space="0" w:color="000000"/>
            </w:tcBorders>
            <w:vAlign w:val="center"/>
          </w:tcPr>
          <w:p w14:paraId="1F49EEB5" w14:textId="1D98FEA2" w:rsidR="00F25AE9" w:rsidRPr="00164956" w:rsidRDefault="002D3531" w:rsidP="002D3531">
            <w:pPr>
              <w:spacing w:after="0" w:line="240" w:lineRule="auto"/>
              <w:contextualSpacing/>
              <w:jc w:val="center"/>
              <w:rPr>
                <w:rFonts w:ascii="Arial Narrow" w:hAnsi="Arial Narrow" w:cs="Arial"/>
                <w:sz w:val="22"/>
              </w:rPr>
            </w:pPr>
            <w:r>
              <w:rPr>
                <w:rFonts w:ascii="Arial Narrow" w:hAnsi="Arial Narrow" w:cs="Arial"/>
                <w:sz w:val="22"/>
              </w:rPr>
              <w:t>N/A</w:t>
            </w:r>
          </w:p>
        </w:tc>
      </w:tr>
      <w:tr w:rsidR="00F25AE9" w:rsidRPr="00164956" w14:paraId="1DD97B0B"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5FB42AC4"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9. OTROS ASPECTOS</w:t>
            </w:r>
          </w:p>
        </w:tc>
      </w:tr>
      <w:tr w:rsidR="00F25AE9" w:rsidRPr="00164956" w14:paraId="419E3AD1" w14:textId="77777777" w:rsidTr="00C61901">
        <w:trPr>
          <w:cantSplit/>
          <w:trHeight w:val="1474"/>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14:paraId="3B5226AB"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AUTORIZACIÓN PARA CONTRATAR</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59A24782" w14:textId="299F3EED" w:rsidR="00F25AE9" w:rsidRPr="000679FC" w:rsidRDefault="000679FC" w:rsidP="00F25AE9">
            <w:pPr>
              <w:spacing w:after="0" w:line="240" w:lineRule="auto"/>
              <w:contextualSpacing/>
              <w:jc w:val="both"/>
              <w:rPr>
                <w:rFonts w:ascii="Arial Narrow" w:hAnsi="Arial Narrow" w:cs="Arial"/>
                <w:iCs/>
                <w:sz w:val="22"/>
              </w:rPr>
            </w:pPr>
            <w:r w:rsidRPr="000679FC">
              <w:rPr>
                <w:rFonts w:ascii="Arial Narrow" w:hAnsi="Arial Narrow" w:cs="Arial"/>
                <w:iCs/>
                <w:sz w:val="22"/>
              </w:rPr>
              <w:t>Mediante Decreto No. 0905 del 22 de diciembre de 2025, el alcalde de Bucaramanga nombró a la doctora Nathalia Melissa Torres Cárdenas como Directora General del Instituto Municipal de Cultura y Turismo de Bucaramanga – IMCT, quien actúa en calidad de representante legal de la entidad y se encuentra facultada para adelantar los procesos de contratación, celebrar, modificar, adicionar, prorrogar, liquidar y ejecutar los actos inherentes a la actividad contractual del Instituto, de conformidad con las disposiciones legales vigentes.</w:t>
            </w:r>
          </w:p>
        </w:tc>
      </w:tr>
      <w:tr w:rsidR="00F25AE9" w:rsidRPr="00164956" w14:paraId="7ABFFC77" w14:textId="77777777" w:rsidTr="00C61901">
        <w:trPr>
          <w:cantSplit/>
          <w:trHeight w:val="1191"/>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14:paraId="6E432FAD"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VIGENCIA</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2288F231" w14:textId="7145D2AA" w:rsidR="00F25AE9" w:rsidRPr="000679FC" w:rsidRDefault="000679FC" w:rsidP="00F25AE9">
            <w:pPr>
              <w:spacing w:after="0" w:line="240" w:lineRule="auto"/>
              <w:contextualSpacing/>
              <w:jc w:val="both"/>
              <w:rPr>
                <w:rFonts w:ascii="Arial Narrow" w:hAnsi="Arial Narrow" w:cs="Arial"/>
                <w:iCs/>
                <w:sz w:val="22"/>
              </w:rPr>
            </w:pPr>
            <w:r w:rsidRPr="000679FC">
              <w:rPr>
                <w:rFonts w:ascii="Arial Narrow" w:hAnsi="Arial Narrow" w:cs="Arial"/>
                <w:iCs/>
                <w:sz w:val="22"/>
              </w:rPr>
              <w:t>Quedan vigentes todas las demás estipulaciones del contrato o convenio que no sean contrarias al presente documento, a la Ley 80 de 1993, Ley 1150 de 2007 y demás normas reglamentarias aplicables.</w:t>
            </w:r>
          </w:p>
        </w:tc>
      </w:tr>
      <w:tr w:rsidR="00F25AE9" w:rsidRPr="00164956" w14:paraId="6DB55131" w14:textId="77777777" w:rsidTr="00C61901">
        <w:trPr>
          <w:cantSplit/>
          <w:trHeight w:val="1191"/>
          <w:jc w:val="center"/>
        </w:trPr>
        <w:tc>
          <w:tcPr>
            <w:tcW w:w="4430"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14:paraId="32456A0D" w14:textId="77777777" w:rsidR="00F25AE9" w:rsidRPr="00164956" w:rsidRDefault="00F25AE9" w:rsidP="00F25AE9">
            <w:pPr>
              <w:spacing w:after="0" w:line="240" w:lineRule="auto"/>
              <w:contextualSpacing/>
              <w:jc w:val="both"/>
              <w:rPr>
                <w:rFonts w:ascii="Arial Narrow" w:hAnsi="Arial Narrow" w:cs="Arial"/>
                <w:sz w:val="22"/>
              </w:rPr>
            </w:pPr>
            <w:r w:rsidRPr="00164956">
              <w:rPr>
                <w:rFonts w:ascii="Arial Narrow" w:hAnsi="Arial Narrow" w:cs="Arial"/>
                <w:b/>
                <w:sz w:val="22"/>
              </w:rPr>
              <w:t>ANEXOS</w:t>
            </w:r>
          </w:p>
        </w:tc>
        <w:tc>
          <w:tcPr>
            <w:tcW w:w="6210" w:type="dxa"/>
            <w:gridSpan w:val="6"/>
            <w:tcBorders>
              <w:top w:val="single" w:sz="6" w:space="0" w:color="000000"/>
              <w:left w:val="single" w:sz="6" w:space="0" w:color="000000"/>
              <w:bottom w:val="single" w:sz="6" w:space="0" w:color="000000"/>
              <w:right w:val="single" w:sz="6" w:space="0" w:color="000000"/>
            </w:tcBorders>
            <w:vAlign w:val="center"/>
          </w:tcPr>
          <w:p w14:paraId="2C024246" w14:textId="672AD0B9" w:rsidR="00F25AE9" w:rsidRPr="000679FC" w:rsidRDefault="000679FC" w:rsidP="00F25AE9">
            <w:pPr>
              <w:spacing w:after="0" w:line="240" w:lineRule="auto"/>
              <w:contextualSpacing/>
              <w:jc w:val="both"/>
              <w:rPr>
                <w:rFonts w:ascii="Arial Narrow" w:hAnsi="Arial Narrow" w:cs="Arial"/>
                <w:iCs/>
                <w:sz w:val="22"/>
              </w:rPr>
            </w:pPr>
            <w:r w:rsidRPr="000679FC">
              <w:rPr>
                <w:rFonts w:ascii="Arial Narrow" w:hAnsi="Arial Narrow" w:cs="Arial"/>
                <w:iCs/>
                <w:sz w:val="22"/>
              </w:rPr>
              <w:t>Quedan vigentes todas las demás estipulaciones del contrato o convenio que no sean contrarias al presente documento, a la Ley 80 de 1993, Ley 1150 de 2007 y demás normas reglamentarias aplicables.</w:t>
            </w:r>
          </w:p>
        </w:tc>
      </w:tr>
      <w:tr w:rsidR="00F25AE9" w:rsidRPr="00164956" w14:paraId="6365E33B"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5FF8B5DE"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10. RELACIÓN DE ANEXOS</w:t>
            </w:r>
          </w:p>
        </w:tc>
      </w:tr>
      <w:tr w:rsidR="00C61901" w:rsidRPr="00164956" w14:paraId="6859F32C" w14:textId="77777777" w:rsidTr="00C61901">
        <w:trPr>
          <w:cantSplit/>
          <w:trHeight w:val="283"/>
          <w:jc w:val="center"/>
        </w:trPr>
        <w:tc>
          <w:tcPr>
            <w:tcW w:w="202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6CB499D"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NO.</w:t>
            </w:r>
          </w:p>
          <w:p w14:paraId="4FD3FD8D" w14:textId="77777777" w:rsidR="00F25AE9" w:rsidRPr="00164956" w:rsidRDefault="00F25AE9" w:rsidP="00F25AE9">
            <w:pPr>
              <w:spacing w:after="0" w:line="240" w:lineRule="auto"/>
              <w:contextualSpacing/>
              <w:jc w:val="center"/>
              <w:rPr>
                <w:rFonts w:ascii="Arial Narrow" w:hAnsi="Arial Narrow" w:cs="Arial"/>
                <w:sz w:val="22"/>
              </w:rPr>
            </w:pPr>
          </w:p>
        </w:tc>
        <w:tc>
          <w:tcPr>
            <w:tcW w:w="2408" w:type="dxa"/>
            <w:gridSpan w:val="5"/>
            <w:tcBorders>
              <w:top w:val="single" w:sz="4" w:space="0" w:color="auto"/>
              <w:left w:val="single" w:sz="4" w:space="0" w:color="auto"/>
              <w:bottom w:val="single" w:sz="4" w:space="0" w:color="auto"/>
              <w:right w:val="single" w:sz="6" w:space="0" w:color="000000"/>
            </w:tcBorders>
            <w:shd w:val="clear" w:color="auto" w:fill="EAF1DD" w:themeFill="accent3" w:themeFillTint="33"/>
            <w:vAlign w:val="center"/>
          </w:tcPr>
          <w:p w14:paraId="12B2EB2F"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DOCUMENTO SOPORTE / ANEXO</w:t>
            </w:r>
          </w:p>
        </w:tc>
        <w:tc>
          <w:tcPr>
            <w:tcW w:w="3669" w:type="dxa"/>
            <w:gridSpan w:val="3"/>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74F51F32"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CÓDIGO O IDENTIFICACIÓN</w:t>
            </w:r>
          </w:p>
        </w:tc>
        <w:tc>
          <w:tcPr>
            <w:tcW w:w="2541" w:type="dxa"/>
            <w:gridSpan w:val="3"/>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7ABAB90C"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OBSERVACIÓN</w:t>
            </w:r>
          </w:p>
        </w:tc>
      </w:tr>
      <w:tr w:rsidR="00C61901" w:rsidRPr="00164956" w14:paraId="6BA6B085" w14:textId="77777777" w:rsidTr="00C61901">
        <w:trPr>
          <w:cantSplit/>
          <w:trHeight w:val="510"/>
          <w:jc w:val="center"/>
        </w:trPr>
        <w:tc>
          <w:tcPr>
            <w:tcW w:w="202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DD2DBE3"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sz w:val="22"/>
              </w:rPr>
              <w:t>1.</w:t>
            </w:r>
          </w:p>
        </w:tc>
        <w:tc>
          <w:tcPr>
            <w:tcW w:w="2408" w:type="dxa"/>
            <w:gridSpan w:val="5"/>
            <w:tcBorders>
              <w:top w:val="single" w:sz="4" w:space="0" w:color="auto"/>
              <w:left w:val="single" w:sz="4" w:space="0" w:color="auto"/>
              <w:bottom w:val="single" w:sz="4" w:space="0" w:color="auto"/>
              <w:right w:val="single" w:sz="6" w:space="0" w:color="000000"/>
            </w:tcBorders>
            <w:shd w:val="clear" w:color="auto" w:fill="auto"/>
            <w:vAlign w:val="center"/>
          </w:tcPr>
          <w:p w14:paraId="7D4A8BCC" w14:textId="2B9E2CB3" w:rsidR="00F25AE9" w:rsidRPr="00C61901" w:rsidRDefault="00C61901" w:rsidP="00F25AE9">
            <w:pPr>
              <w:spacing w:after="0" w:line="240" w:lineRule="auto"/>
              <w:contextualSpacing/>
              <w:jc w:val="both"/>
              <w:rPr>
                <w:rFonts w:ascii="Arial Narrow" w:hAnsi="Arial Narrow" w:cs="Arial"/>
                <w:iCs/>
                <w:sz w:val="22"/>
              </w:rPr>
            </w:pPr>
            <w:r w:rsidRPr="00C61901">
              <w:rPr>
                <w:rFonts w:ascii="Arial Narrow" w:hAnsi="Arial Narrow" w:cs="Arial"/>
                <w:iCs/>
                <w:sz w:val="22"/>
              </w:rPr>
              <w:t>Cotizaciones que soportan la incorporación de nuevos ítems</w:t>
            </w:r>
            <w:r w:rsidRPr="00C61901">
              <w:rPr>
                <w:rFonts w:ascii="Arial Narrow" w:hAnsi="Arial Narrow" w:cs="Arial"/>
                <w:iCs/>
                <w:sz w:val="22"/>
              </w:rPr>
              <w:t>.</w:t>
            </w:r>
          </w:p>
        </w:tc>
        <w:tc>
          <w:tcPr>
            <w:tcW w:w="3669" w:type="dxa"/>
            <w:gridSpan w:val="3"/>
            <w:tcBorders>
              <w:top w:val="single" w:sz="6" w:space="0" w:color="000000"/>
              <w:left w:val="single" w:sz="6" w:space="0" w:color="000000"/>
              <w:bottom w:val="single" w:sz="6" w:space="0" w:color="000000"/>
              <w:right w:val="single" w:sz="6" w:space="0" w:color="000000"/>
            </w:tcBorders>
            <w:vAlign w:val="center"/>
          </w:tcPr>
          <w:p w14:paraId="2FE20660" w14:textId="2BECCDED" w:rsidR="00F25AE9" w:rsidRPr="00164956" w:rsidRDefault="00C61901" w:rsidP="00C61901">
            <w:pPr>
              <w:spacing w:after="0" w:line="240" w:lineRule="auto"/>
              <w:contextualSpacing/>
              <w:jc w:val="center"/>
              <w:rPr>
                <w:rFonts w:ascii="Arial Narrow" w:hAnsi="Arial Narrow" w:cs="Arial"/>
                <w:sz w:val="22"/>
              </w:rPr>
            </w:pPr>
            <w:r>
              <w:rPr>
                <w:rFonts w:ascii="Arial Narrow" w:hAnsi="Arial Narrow" w:cs="Arial"/>
                <w:sz w:val="22"/>
              </w:rPr>
              <w:t>N/A</w:t>
            </w:r>
          </w:p>
        </w:tc>
        <w:tc>
          <w:tcPr>
            <w:tcW w:w="2541" w:type="dxa"/>
            <w:gridSpan w:val="3"/>
            <w:tcBorders>
              <w:top w:val="single" w:sz="6" w:space="0" w:color="000000"/>
              <w:left w:val="single" w:sz="6" w:space="0" w:color="000000"/>
              <w:bottom w:val="single" w:sz="6" w:space="0" w:color="000000"/>
              <w:right w:val="single" w:sz="6" w:space="0" w:color="000000"/>
            </w:tcBorders>
            <w:vAlign w:val="center"/>
          </w:tcPr>
          <w:p w14:paraId="0D1B4EB2" w14:textId="68B79652" w:rsidR="00F25AE9" w:rsidRPr="00164956" w:rsidRDefault="00C61901" w:rsidP="00C61901">
            <w:pPr>
              <w:spacing w:after="0" w:line="240" w:lineRule="auto"/>
              <w:contextualSpacing/>
              <w:jc w:val="center"/>
              <w:rPr>
                <w:rFonts w:ascii="Arial Narrow" w:hAnsi="Arial Narrow" w:cs="Arial"/>
                <w:sz w:val="22"/>
              </w:rPr>
            </w:pPr>
            <w:r>
              <w:rPr>
                <w:rFonts w:ascii="Arial Narrow" w:hAnsi="Arial Narrow" w:cs="Arial"/>
                <w:sz w:val="22"/>
              </w:rPr>
              <w:t>N/A</w:t>
            </w:r>
          </w:p>
        </w:tc>
      </w:tr>
      <w:tr w:rsidR="00F25AE9" w:rsidRPr="00164956" w14:paraId="1F1A3F30"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74F611EA"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11. CONCLUSIÓN</w:t>
            </w:r>
          </w:p>
        </w:tc>
      </w:tr>
      <w:tr w:rsidR="00F25AE9" w:rsidRPr="00164956" w14:paraId="333AA3DA" w14:textId="77777777" w:rsidTr="001079AA">
        <w:trPr>
          <w:cantSplit/>
          <w:jc w:val="center"/>
        </w:trPr>
        <w:tc>
          <w:tcPr>
            <w:tcW w:w="10640" w:type="dxa"/>
            <w:gridSpan w:val="12"/>
            <w:tcBorders>
              <w:top w:val="single" w:sz="6" w:space="0" w:color="000000"/>
              <w:left w:val="single" w:sz="6" w:space="0" w:color="000000"/>
              <w:bottom w:val="single" w:sz="6" w:space="0" w:color="000000"/>
              <w:right w:val="single" w:sz="6" w:space="0" w:color="000000"/>
            </w:tcBorders>
            <w:vAlign w:val="center"/>
          </w:tcPr>
          <w:p w14:paraId="4CF6CD9B" w14:textId="79837B17" w:rsidR="00F25AE9" w:rsidRPr="00C61901" w:rsidRDefault="00C61901" w:rsidP="00C61901">
            <w:pPr>
              <w:spacing w:after="0" w:line="240" w:lineRule="auto"/>
              <w:contextualSpacing/>
              <w:jc w:val="both"/>
              <w:rPr>
                <w:rFonts w:ascii="Arial Narrow" w:hAnsi="Arial Narrow" w:cs="Arial"/>
                <w:iCs/>
                <w:sz w:val="22"/>
              </w:rPr>
            </w:pPr>
            <w:r w:rsidRPr="00C61901">
              <w:rPr>
                <w:rFonts w:ascii="Arial Narrow" w:hAnsi="Arial Narrow" w:cs="Arial"/>
                <w:iCs/>
                <w:sz w:val="22"/>
              </w:rPr>
              <w:t>Del análisis precedente, la Subdirección Administrativa y Financiera del Instituto Municipal de Cultura y Turismo de Bucaramanga</w:t>
            </w:r>
            <w:r>
              <w:rPr>
                <w:rFonts w:ascii="Arial Narrow" w:hAnsi="Arial Narrow" w:cs="Arial"/>
                <w:iCs/>
                <w:sz w:val="22"/>
              </w:rPr>
              <w:t xml:space="preserve"> </w:t>
            </w:r>
            <w:r w:rsidRPr="00C61901">
              <w:rPr>
                <w:rFonts w:ascii="Arial Narrow" w:hAnsi="Arial Narrow" w:cs="Arial"/>
                <w:iCs/>
                <w:sz w:val="22"/>
              </w:rPr>
              <w:t xml:space="preserve">concluye que es viable adelantar la modificación contractual correspondiente, consistente en la incorporación de nuevos ítems de mantenimiento correctivo, mano de obra especializada, suministro e instalación de repuestos, materiales, accesorios y componentes automotrices a la bolsa de repuestos y servicios del Contrato No. </w:t>
            </w:r>
            <w:r>
              <w:rPr>
                <w:rFonts w:ascii="Arial Narrow" w:hAnsi="Arial Narrow" w:cs="Arial"/>
                <w:iCs/>
                <w:sz w:val="22"/>
              </w:rPr>
              <w:t>0411</w:t>
            </w:r>
            <w:r w:rsidRPr="00C61901">
              <w:rPr>
                <w:rFonts w:ascii="Arial Narrow" w:hAnsi="Arial Narrow" w:cs="Arial"/>
                <w:iCs/>
                <w:sz w:val="22"/>
              </w:rPr>
              <w:t xml:space="preserve"> de 2026, sin modificación de su valor ni de su plazo de ejecución, conforme a las condiciones técnicas, jurídicas y administrativas expuestas en el presente documento, por cuanto dicha modificación permitirá atender de manera eficiente las necesidades sobrevinientes propias de la ejecución del contrato y garantizar el cumplimiento de su objeto.</w:t>
            </w:r>
          </w:p>
        </w:tc>
      </w:tr>
      <w:tr w:rsidR="00F25AE9" w:rsidRPr="00164956" w14:paraId="5BB3C294" w14:textId="77777777" w:rsidTr="001079AA">
        <w:trPr>
          <w:cantSplit/>
          <w:trHeight w:val="340"/>
          <w:jc w:val="center"/>
        </w:trPr>
        <w:tc>
          <w:tcPr>
            <w:tcW w:w="10640" w:type="dxa"/>
            <w:gridSpan w:val="12"/>
            <w:tcBorders>
              <w:top w:val="single" w:sz="6" w:space="0" w:color="000000"/>
              <w:left w:val="single" w:sz="6" w:space="0" w:color="000000"/>
              <w:bottom w:val="single" w:sz="6" w:space="0" w:color="000000"/>
              <w:right w:val="single" w:sz="6" w:space="0" w:color="000000"/>
            </w:tcBorders>
            <w:shd w:val="clear" w:color="auto" w:fill="D9EAD3"/>
            <w:vAlign w:val="center"/>
          </w:tcPr>
          <w:p w14:paraId="6BACB54A" w14:textId="77777777" w:rsidR="00F25AE9" w:rsidRPr="00164956" w:rsidRDefault="00F25AE9" w:rsidP="00F25AE9">
            <w:pPr>
              <w:spacing w:after="0" w:line="240" w:lineRule="auto"/>
              <w:contextualSpacing/>
              <w:jc w:val="center"/>
              <w:rPr>
                <w:rFonts w:ascii="Arial Narrow" w:hAnsi="Arial Narrow" w:cs="Arial"/>
                <w:sz w:val="22"/>
              </w:rPr>
            </w:pPr>
            <w:r w:rsidRPr="00164956">
              <w:rPr>
                <w:rFonts w:ascii="Arial Narrow" w:hAnsi="Arial Narrow" w:cs="Arial"/>
                <w:b/>
                <w:sz w:val="22"/>
              </w:rPr>
              <w:t>12. RESPONSABLES Y FIRMAS</w:t>
            </w:r>
          </w:p>
        </w:tc>
      </w:tr>
      <w:tr w:rsidR="00C61901" w:rsidRPr="007472B2" w14:paraId="34F3597B" w14:textId="77777777" w:rsidTr="005C16CF">
        <w:trPr>
          <w:cantSplit/>
          <w:trHeight w:val="283"/>
          <w:jc w:val="center"/>
        </w:trPr>
        <w:tc>
          <w:tcPr>
            <w:tcW w:w="2856" w:type="dxa"/>
            <w:gridSpan w:val="3"/>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4FA5D26F"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b/>
                <w:sz w:val="22"/>
              </w:rPr>
              <w:t>RESPONSABLE</w:t>
            </w:r>
          </w:p>
        </w:tc>
        <w:tc>
          <w:tcPr>
            <w:tcW w:w="2602" w:type="dxa"/>
            <w:gridSpan w:val="4"/>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2786DD78"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b/>
                <w:sz w:val="22"/>
              </w:rPr>
              <w:t>FIRMA</w:t>
            </w:r>
          </w:p>
        </w:tc>
        <w:tc>
          <w:tcPr>
            <w:tcW w:w="3053" w:type="dxa"/>
            <w:gridSpan w:val="4"/>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7BEB02B5"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b/>
                <w:sz w:val="22"/>
              </w:rPr>
              <w:t>NOMBRE Y CARGO</w:t>
            </w:r>
          </w:p>
        </w:tc>
        <w:tc>
          <w:tcPr>
            <w:tcW w:w="2129"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vAlign w:val="center"/>
          </w:tcPr>
          <w:p w14:paraId="01D3C9DA"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b/>
                <w:sz w:val="22"/>
              </w:rPr>
              <w:t>FECHA</w:t>
            </w:r>
          </w:p>
        </w:tc>
      </w:tr>
      <w:tr w:rsidR="00C61901" w:rsidRPr="007472B2" w14:paraId="00D17523" w14:textId="77777777" w:rsidTr="005C16CF">
        <w:trPr>
          <w:cantSplit/>
          <w:jc w:val="center"/>
        </w:trPr>
        <w:tc>
          <w:tcPr>
            <w:tcW w:w="2856" w:type="dxa"/>
            <w:gridSpan w:val="3"/>
            <w:tcBorders>
              <w:top w:val="single" w:sz="6" w:space="0" w:color="000000"/>
              <w:left w:val="single" w:sz="6" w:space="0" w:color="000000"/>
              <w:bottom w:val="single" w:sz="6" w:space="0" w:color="000000"/>
              <w:right w:val="single" w:sz="6" w:space="0" w:color="000000"/>
            </w:tcBorders>
            <w:vAlign w:val="center"/>
          </w:tcPr>
          <w:p w14:paraId="76BCA0BE" w14:textId="77777777" w:rsidR="00C61901" w:rsidRPr="00C61901" w:rsidRDefault="00C61901" w:rsidP="00C61901">
            <w:pPr>
              <w:spacing w:after="0" w:line="240" w:lineRule="auto"/>
              <w:contextualSpacing/>
              <w:jc w:val="both"/>
              <w:rPr>
                <w:rFonts w:ascii="Arial Narrow" w:hAnsi="Arial Narrow" w:cs="Arial"/>
                <w:sz w:val="22"/>
              </w:rPr>
            </w:pPr>
            <w:r w:rsidRPr="00C61901">
              <w:rPr>
                <w:rFonts w:ascii="Arial Narrow" w:hAnsi="Arial Narrow" w:cs="Arial"/>
                <w:b/>
                <w:sz w:val="22"/>
              </w:rPr>
              <w:t>SUPERVISOR(A) / INTERVENTOR(A)</w:t>
            </w:r>
          </w:p>
        </w:tc>
        <w:tc>
          <w:tcPr>
            <w:tcW w:w="2602" w:type="dxa"/>
            <w:gridSpan w:val="4"/>
            <w:tcBorders>
              <w:top w:val="single" w:sz="6" w:space="0" w:color="000000"/>
              <w:left w:val="single" w:sz="6" w:space="0" w:color="000000"/>
              <w:bottom w:val="single" w:sz="6" w:space="0" w:color="000000"/>
              <w:right w:val="single" w:sz="6" w:space="0" w:color="000000"/>
            </w:tcBorders>
            <w:vAlign w:val="center"/>
          </w:tcPr>
          <w:p w14:paraId="3D6FA0CB" w14:textId="77777777" w:rsidR="00C61901" w:rsidRPr="00C61901" w:rsidRDefault="00C61901" w:rsidP="00C61901">
            <w:pPr>
              <w:spacing w:after="0" w:line="240" w:lineRule="auto"/>
              <w:contextualSpacing/>
              <w:rPr>
                <w:rFonts w:ascii="Arial Narrow" w:hAnsi="Arial Narrow" w:cs="Arial"/>
                <w:sz w:val="22"/>
              </w:rPr>
            </w:pPr>
          </w:p>
        </w:tc>
        <w:tc>
          <w:tcPr>
            <w:tcW w:w="3053" w:type="dxa"/>
            <w:gridSpan w:val="4"/>
            <w:tcBorders>
              <w:top w:val="single" w:sz="6" w:space="0" w:color="000000"/>
              <w:left w:val="single" w:sz="6" w:space="0" w:color="000000"/>
              <w:bottom w:val="single" w:sz="6" w:space="0" w:color="000000"/>
              <w:right w:val="single" w:sz="6" w:space="0" w:color="000000"/>
            </w:tcBorders>
            <w:vAlign w:val="center"/>
          </w:tcPr>
          <w:p w14:paraId="7E786AAD"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JENNY PATRICIA CARREÑO GARCIA</w:t>
            </w:r>
          </w:p>
          <w:p w14:paraId="6CA1745E"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Subdirectora Administrativa y Financiera</w:t>
            </w:r>
          </w:p>
        </w:tc>
        <w:tc>
          <w:tcPr>
            <w:tcW w:w="2129" w:type="dxa"/>
            <w:tcBorders>
              <w:top w:val="single" w:sz="6" w:space="0" w:color="000000"/>
              <w:left w:val="single" w:sz="6" w:space="0" w:color="000000"/>
              <w:bottom w:val="single" w:sz="6" w:space="0" w:color="000000"/>
              <w:right w:val="single" w:sz="6" w:space="0" w:color="000000"/>
            </w:tcBorders>
            <w:vAlign w:val="center"/>
          </w:tcPr>
          <w:p w14:paraId="08FA2E5E" w14:textId="326CCAC5" w:rsidR="00C61901" w:rsidRPr="00C61901" w:rsidRDefault="00C61901" w:rsidP="00C61901">
            <w:pPr>
              <w:spacing w:after="0" w:line="240" w:lineRule="auto"/>
              <w:contextualSpacing/>
              <w:jc w:val="center"/>
              <w:rPr>
                <w:rFonts w:ascii="Arial Narrow" w:hAnsi="Arial Narrow" w:cs="Arial"/>
                <w:sz w:val="22"/>
              </w:rPr>
            </w:pPr>
            <w:r>
              <w:rPr>
                <w:rFonts w:ascii="Arial Narrow" w:hAnsi="Arial Narrow" w:cs="Arial"/>
                <w:sz w:val="22"/>
              </w:rPr>
              <w:t>09</w:t>
            </w:r>
            <w:r w:rsidRPr="00C61901">
              <w:rPr>
                <w:rFonts w:ascii="Arial Narrow" w:hAnsi="Arial Narrow" w:cs="Arial"/>
                <w:sz w:val="22"/>
              </w:rPr>
              <w:t>/0</w:t>
            </w:r>
            <w:r>
              <w:rPr>
                <w:rFonts w:ascii="Arial Narrow" w:hAnsi="Arial Narrow" w:cs="Arial"/>
                <w:sz w:val="22"/>
              </w:rPr>
              <w:t>7</w:t>
            </w:r>
            <w:r w:rsidRPr="00C61901">
              <w:rPr>
                <w:rFonts w:ascii="Arial Narrow" w:hAnsi="Arial Narrow" w:cs="Arial"/>
                <w:sz w:val="22"/>
              </w:rPr>
              <w:t>/2026</w:t>
            </w:r>
          </w:p>
        </w:tc>
      </w:tr>
      <w:tr w:rsidR="00C61901" w:rsidRPr="007472B2" w14:paraId="75F5F8AC" w14:textId="77777777" w:rsidTr="005C16CF">
        <w:trPr>
          <w:cantSplit/>
          <w:jc w:val="center"/>
        </w:trPr>
        <w:tc>
          <w:tcPr>
            <w:tcW w:w="2856" w:type="dxa"/>
            <w:gridSpan w:val="3"/>
            <w:tcBorders>
              <w:top w:val="single" w:sz="6" w:space="0" w:color="000000"/>
              <w:left w:val="single" w:sz="6" w:space="0" w:color="000000"/>
              <w:bottom w:val="single" w:sz="6" w:space="0" w:color="000000"/>
              <w:right w:val="single" w:sz="6" w:space="0" w:color="000000"/>
            </w:tcBorders>
            <w:vAlign w:val="center"/>
          </w:tcPr>
          <w:p w14:paraId="7E8780E6" w14:textId="77777777" w:rsidR="00C61901" w:rsidRPr="00C61901" w:rsidRDefault="00C61901" w:rsidP="00C61901">
            <w:pPr>
              <w:spacing w:after="0" w:line="240" w:lineRule="auto"/>
              <w:contextualSpacing/>
              <w:jc w:val="both"/>
              <w:rPr>
                <w:rFonts w:ascii="Arial Narrow" w:hAnsi="Arial Narrow" w:cs="Arial"/>
                <w:sz w:val="22"/>
              </w:rPr>
            </w:pPr>
            <w:r w:rsidRPr="00C61901">
              <w:rPr>
                <w:rFonts w:ascii="Arial Narrow" w:hAnsi="Arial Narrow" w:cs="Arial"/>
                <w:b/>
                <w:sz w:val="22"/>
              </w:rPr>
              <w:t>DEPENDENCIA GESTORA O SOLICITANTE</w:t>
            </w:r>
          </w:p>
        </w:tc>
        <w:tc>
          <w:tcPr>
            <w:tcW w:w="2602" w:type="dxa"/>
            <w:gridSpan w:val="4"/>
            <w:tcBorders>
              <w:top w:val="single" w:sz="6" w:space="0" w:color="000000"/>
              <w:left w:val="single" w:sz="6" w:space="0" w:color="000000"/>
              <w:bottom w:val="single" w:sz="6" w:space="0" w:color="000000"/>
              <w:right w:val="single" w:sz="6" w:space="0" w:color="000000"/>
            </w:tcBorders>
            <w:vAlign w:val="center"/>
          </w:tcPr>
          <w:p w14:paraId="2F68F8CF" w14:textId="77777777" w:rsidR="00C61901" w:rsidRPr="00C61901" w:rsidRDefault="00C61901" w:rsidP="00C61901">
            <w:pPr>
              <w:spacing w:after="0" w:line="240" w:lineRule="auto"/>
              <w:contextualSpacing/>
              <w:rPr>
                <w:rFonts w:ascii="Arial Narrow" w:hAnsi="Arial Narrow" w:cs="Arial"/>
                <w:sz w:val="22"/>
              </w:rPr>
            </w:pPr>
          </w:p>
        </w:tc>
        <w:tc>
          <w:tcPr>
            <w:tcW w:w="3053" w:type="dxa"/>
            <w:gridSpan w:val="4"/>
            <w:tcBorders>
              <w:top w:val="single" w:sz="6" w:space="0" w:color="000000"/>
              <w:left w:val="single" w:sz="6" w:space="0" w:color="000000"/>
              <w:bottom w:val="single" w:sz="6" w:space="0" w:color="000000"/>
              <w:right w:val="single" w:sz="6" w:space="0" w:color="000000"/>
            </w:tcBorders>
            <w:vAlign w:val="center"/>
          </w:tcPr>
          <w:p w14:paraId="691DE8F3"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JENNY PATRICIA CARREÑO GARCIA</w:t>
            </w:r>
          </w:p>
          <w:p w14:paraId="3B7EA49E"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Subdirectora Administrativa y Financiera</w:t>
            </w:r>
          </w:p>
        </w:tc>
        <w:tc>
          <w:tcPr>
            <w:tcW w:w="2129" w:type="dxa"/>
            <w:tcBorders>
              <w:top w:val="single" w:sz="6" w:space="0" w:color="000000"/>
              <w:left w:val="single" w:sz="6" w:space="0" w:color="000000"/>
              <w:bottom w:val="single" w:sz="6" w:space="0" w:color="000000"/>
              <w:right w:val="single" w:sz="6" w:space="0" w:color="000000"/>
            </w:tcBorders>
            <w:vAlign w:val="center"/>
          </w:tcPr>
          <w:p w14:paraId="047E2249" w14:textId="65A4C1C6" w:rsidR="00C61901" w:rsidRPr="00C61901" w:rsidRDefault="00C61901" w:rsidP="00C61901">
            <w:pPr>
              <w:spacing w:after="0" w:line="240" w:lineRule="auto"/>
              <w:contextualSpacing/>
              <w:jc w:val="center"/>
              <w:rPr>
                <w:rFonts w:ascii="Arial Narrow" w:hAnsi="Arial Narrow" w:cs="Arial"/>
                <w:sz w:val="22"/>
              </w:rPr>
            </w:pPr>
            <w:r>
              <w:rPr>
                <w:rFonts w:ascii="Arial Narrow" w:hAnsi="Arial Narrow" w:cs="Arial"/>
                <w:sz w:val="22"/>
              </w:rPr>
              <w:t>09</w:t>
            </w:r>
            <w:r w:rsidRPr="00C61901">
              <w:rPr>
                <w:rFonts w:ascii="Arial Narrow" w:hAnsi="Arial Narrow" w:cs="Arial"/>
                <w:sz w:val="22"/>
              </w:rPr>
              <w:t>/0</w:t>
            </w:r>
            <w:r>
              <w:rPr>
                <w:rFonts w:ascii="Arial Narrow" w:hAnsi="Arial Narrow" w:cs="Arial"/>
                <w:sz w:val="22"/>
              </w:rPr>
              <w:t>7</w:t>
            </w:r>
            <w:r w:rsidRPr="00C61901">
              <w:rPr>
                <w:rFonts w:ascii="Arial Narrow" w:hAnsi="Arial Narrow" w:cs="Arial"/>
                <w:sz w:val="22"/>
              </w:rPr>
              <w:t>/2026</w:t>
            </w:r>
          </w:p>
        </w:tc>
      </w:tr>
      <w:tr w:rsidR="00C61901" w:rsidRPr="007472B2" w14:paraId="0E254CA6" w14:textId="77777777" w:rsidTr="005C16CF">
        <w:trPr>
          <w:cantSplit/>
          <w:jc w:val="center"/>
        </w:trPr>
        <w:tc>
          <w:tcPr>
            <w:tcW w:w="2856" w:type="dxa"/>
            <w:gridSpan w:val="3"/>
            <w:tcBorders>
              <w:top w:val="single" w:sz="6" w:space="0" w:color="000000"/>
              <w:left w:val="single" w:sz="6" w:space="0" w:color="000000"/>
              <w:bottom w:val="single" w:sz="6" w:space="0" w:color="000000"/>
              <w:right w:val="single" w:sz="6" w:space="0" w:color="000000"/>
            </w:tcBorders>
            <w:vAlign w:val="center"/>
          </w:tcPr>
          <w:p w14:paraId="7851DA7D" w14:textId="77777777" w:rsidR="00C61901" w:rsidRPr="00C61901" w:rsidRDefault="00C61901" w:rsidP="00C61901">
            <w:pPr>
              <w:spacing w:after="0" w:line="240" w:lineRule="auto"/>
              <w:contextualSpacing/>
              <w:jc w:val="both"/>
              <w:rPr>
                <w:rFonts w:ascii="Arial Narrow" w:hAnsi="Arial Narrow" w:cs="Arial"/>
                <w:sz w:val="22"/>
              </w:rPr>
            </w:pPr>
            <w:r w:rsidRPr="00C61901">
              <w:rPr>
                <w:rFonts w:ascii="Arial Narrow" w:hAnsi="Arial Narrow" w:cs="Arial"/>
                <w:b/>
                <w:sz w:val="22"/>
              </w:rPr>
              <w:t>ORDENADOR(A) DEL GASTO</w:t>
            </w:r>
          </w:p>
        </w:tc>
        <w:tc>
          <w:tcPr>
            <w:tcW w:w="2602" w:type="dxa"/>
            <w:gridSpan w:val="4"/>
            <w:tcBorders>
              <w:top w:val="single" w:sz="6" w:space="0" w:color="000000"/>
              <w:left w:val="single" w:sz="6" w:space="0" w:color="000000"/>
              <w:bottom w:val="single" w:sz="6" w:space="0" w:color="000000"/>
              <w:right w:val="single" w:sz="6" w:space="0" w:color="000000"/>
            </w:tcBorders>
            <w:vAlign w:val="center"/>
          </w:tcPr>
          <w:p w14:paraId="7737DEEC" w14:textId="77777777" w:rsidR="00C61901" w:rsidRPr="00C61901" w:rsidRDefault="00C61901" w:rsidP="00C61901">
            <w:pPr>
              <w:spacing w:after="0" w:line="240" w:lineRule="auto"/>
              <w:contextualSpacing/>
              <w:rPr>
                <w:rFonts w:ascii="Arial Narrow" w:hAnsi="Arial Narrow" w:cs="Arial"/>
                <w:sz w:val="22"/>
              </w:rPr>
            </w:pPr>
          </w:p>
        </w:tc>
        <w:tc>
          <w:tcPr>
            <w:tcW w:w="3053" w:type="dxa"/>
            <w:gridSpan w:val="4"/>
            <w:tcBorders>
              <w:top w:val="single" w:sz="6" w:space="0" w:color="000000"/>
              <w:left w:val="single" w:sz="6" w:space="0" w:color="000000"/>
              <w:bottom w:val="single" w:sz="6" w:space="0" w:color="000000"/>
              <w:right w:val="single" w:sz="6" w:space="0" w:color="000000"/>
            </w:tcBorders>
            <w:vAlign w:val="center"/>
          </w:tcPr>
          <w:p w14:paraId="35700B21"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NATHALIA MELISSA TORRES CÁRDENAS</w:t>
            </w:r>
          </w:p>
          <w:p w14:paraId="2667D385"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Directora General</w:t>
            </w:r>
          </w:p>
        </w:tc>
        <w:tc>
          <w:tcPr>
            <w:tcW w:w="2129" w:type="dxa"/>
            <w:tcBorders>
              <w:top w:val="single" w:sz="6" w:space="0" w:color="000000"/>
              <w:left w:val="single" w:sz="6" w:space="0" w:color="000000"/>
              <w:bottom w:val="single" w:sz="6" w:space="0" w:color="000000"/>
              <w:right w:val="single" w:sz="6" w:space="0" w:color="000000"/>
            </w:tcBorders>
            <w:vAlign w:val="center"/>
          </w:tcPr>
          <w:p w14:paraId="782A69AF" w14:textId="3A8F0197" w:rsidR="00C61901" w:rsidRPr="00C61901" w:rsidRDefault="00C61901" w:rsidP="00C61901">
            <w:pPr>
              <w:spacing w:after="0" w:line="240" w:lineRule="auto"/>
              <w:contextualSpacing/>
              <w:jc w:val="center"/>
              <w:rPr>
                <w:rFonts w:ascii="Arial Narrow" w:hAnsi="Arial Narrow" w:cs="Arial"/>
                <w:sz w:val="22"/>
              </w:rPr>
            </w:pPr>
            <w:r>
              <w:rPr>
                <w:rFonts w:ascii="Arial Narrow" w:hAnsi="Arial Narrow" w:cs="Arial"/>
                <w:sz w:val="22"/>
              </w:rPr>
              <w:t>09</w:t>
            </w:r>
            <w:r w:rsidRPr="00C61901">
              <w:rPr>
                <w:rFonts w:ascii="Arial Narrow" w:hAnsi="Arial Narrow" w:cs="Arial"/>
                <w:sz w:val="22"/>
              </w:rPr>
              <w:t>/0</w:t>
            </w:r>
            <w:r>
              <w:rPr>
                <w:rFonts w:ascii="Arial Narrow" w:hAnsi="Arial Narrow" w:cs="Arial"/>
                <w:sz w:val="22"/>
              </w:rPr>
              <w:t>7</w:t>
            </w:r>
            <w:r w:rsidRPr="00C61901">
              <w:rPr>
                <w:rFonts w:ascii="Arial Narrow" w:hAnsi="Arial Narrow" w:cs="Arial"/>
                <w:sz w:val="22"/>
              </w:rPr>
              <w:t>/2026</w:t>
            </w:r>
          </w:p>
        </w:tc>
      </w:tr>
      <w:tr w:rsidR="00C61901" w:rsidRPr="007472B2" w14:paraId="2AA69735" w14:textId="77777777" w:rsidTr="005C16CF">
        <w:trPr>
          <w:cantSplit/>
          <w:jc w:val="center"/>
        </w:trPr>
        <w:tc>
          <w:tcPr>
            <w:tcW w:w="2856" w:type="dxa"/>
            <w:gridSpan w:val="3"/>
            <w:tcBorders>
              <w:top w:val="single" w:sz="6" w:space="0" w:color="000000"/>
              <w:left w:val="single" w:sz="6" w:space="0" w:color="000000"/>
              <w:bottom w:val="single" w:sz="6" w:space="0" w:color="000000"/>
              <w:right w:val="single" w:sz="6" w:space="0" w:color="000000"/>
            </w:tcBorders>
            <w:vAlign w:val="center"/>
          </w:tcPr>
          <w:p w14:paraId="47FA2956" w14:textId="77777777" w:rsidR="00C61901" w:rsidRPr="00C61901" w:rsidRDefault="00C61901" w:rsidP="00C61901">
            <w:pPr>
              <w:spacing w:after="0" w:line="240" w:lineRule="auto"/>
              <w:contextualSpacing/>
              <w:jc w:val="both"/>
              <w:rPr>
                <w:rFonts w:ascii="Arial Narrow" w:hAnsi="Arial Narrow" w:cs="Arial"/>
                <w:sz w:val="22"/>
              </w:rPr>
            </w:pPr>
            <w:r w:rsidRPr="00C61901">
              <w:rPr>
                <w:rFonts w:ascii="Arial Narrow" w:hAnsi="Arial Narrow" w:cs="Arial"/>
                <w:b/>
                <w:sz w:val="22"/>
              </w:rPr>
              <w:t>APOYO / REVISIÓN JURÍDICA</w:t>
            </w:r>
          </w:p>
        </w:tc>
        <w:tc>
          <w:tcPr>
            <w:tcW w:w="2602" w:type="dxa"/>
            <w:gridSpan w:val="4"/>
            <w:tcBorders>
              <w:top w:val="single" w:sz="6" w:space="0" w:color="000000"/>
              <w:left w:val="single" w:sz="6" w:space="0" w:color="000000"/>
              <w:bottom w:val="single" w:sz="6" w:space="0" w:color="000000"/>
              <w:right w:val="single" w:sz="6" w:space="0" w:color="000000"/>
            </w:tcBorders>
            <w:vAlign w:val="center"/>
          </w:tcPr>
          <w:p w14:paraId="6310A873" w14:textId="77777777" w:rsidR="00C61901" w:rsidRPr="00C61901" w:rsidRDefault="00C61901" w:rsidP="00C61901">
            <w:pPr>
              <w:spacing w:after="0" w:line="240" w:lineRule="auto"/>
              <w:contextualSpacing/>
              <w:rPr>
                <w:rFonts w:ascii="Arial Narrow" w:hAnsi="Arial Narrow" w:cs="Arial"/>
                <w:sz w:val="22"/>
              </w:rPr>
            </w:pPr>
          </w:p>
        </w:tc>
        <w:tc>
          <w:tcPr>
            <w:tcW w:w="3053" w:type="dxa"/>
            <w:gridSpan w:val="4"/>
            <w:tcBorders>
              <w:top w:val="single" w:sz="6" w:space="0" w:color="000000"/>
              <w:left w:val="single" w:sz="6" w:space="0" w:color="000000"/>
              <w:bottom w:val="single" w:sz="6" w:space="0" w:color="000000"/>
              <w:right w:val="single" w:sz="6" w:space="0" w:color="000000"/>
            </w:tcBorders>
            <w:vAlign w:val="center"/>
          </w:tcPr>
          <w:p w14:paraId="111B2650"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JAIME ALBERTO PABÓN PÉREZ</w:t>
            </w:r>
          </w:p>
          <w:p w14:paraId="59997911" w14:textId="77777777" w:rsidR="00C61901" w:rsidRPr="00C61901" w:rsidRDefault="00C61901" w:rsidP="00C61901">
            <w:pPr>
              <w:spacing w:after="0" w:line="240" w:lineRule="auto"/>
              <w:contextualSpacing/>
              <w:jc w:val="center"/>
              <w:rPr>
                <w:rFonts w:ascii="Arial Narrow" w:hAnsi="Arial Narrow" w:cs="Arial"/>
                <w:sz w:val="22"/>
              </w:rPr>
            </w:pPr>
            <w:r w:rsidRPr="00C61901">
              <w:rPr>
                <w:rFonts w:ascii="Arial Narrow" w:hAnsi="Arial Narrow" w:cs="Arial"/>
                <w:sz w:val="22"/>
              </w:rPr>
              <w:t>Jefe Oficina Asesora Jurídica</w:t>
            </w:r>
          </w:p>
        </w:tc>
        <w:tc>
          <w:tcPr>
            <w:tcW w:w="2129" w:type="dxa"/>
            <w:tcBorders>
              <w:top w:val="single" w:sz="6" w:space="0" w:color="000000"/>
              <w:left w:val="single" w:sz="6" w:space="0" w:color="000000"/>
              <w:bottom w:val="single" w:sz="6" w:space="0" w:color="000000"/>
              <w:right w:val="single" w:sz="6" w:space="0" w:color="000000"/>
            </w:tcBorders>
            <w:vAlign w:val="center"/>
          </w:tcPr>
          <w:p w14:paraId="6FC66F3E" w14:textId="082019DB" w:rsidR="00C61901" w:rsidRPr="00C61901" w:rsidRDefault="00C61901" w:rsidP="00C61901">
            <w:pPr>
              <w:spacing w:after="0" w:line="240" w:lineRule="auto"/>
              <w:contextualSpacing/>
              <w:jc w:val="center"/>
              <w:rPr>
                <w:rFonts w:ascii="Arial Narrow" w:hAnsi="Arial Narrow" w:cs="Arial"/>
                <w:sz w:val="22"/>
              </w:rPr>
            </w:pPr>
            <w:r>
              <w:rPr>
                <w:rFonts w:ascii="Arial Narrow" w:hAnsi="Arial Narrow" w:cs="Arial"/>
                <w:sz w:val="22"/>
              </w:rPr>
              <w:t>09</w:t>
            </w:r>
            <w:r w:rsidRPr="00C61901">
              <w:rPr>
                <w:rFonts w:ascii="Arial Narrow" w:hAnsi="Arial Narrow" w:cs="Arial"/>
                <w:sz w:val="22"/>
              </w:rPr>
              <w:t>/0</w:t>
            </w:r>
            <w:r>
              <w:rPr>
                <w:rFonts w:ascii="Arial Narrow" w:hAnsi="Arial Narrow" w:cs="Arial"/>
                <w:sz w:val="22"/>
              </w:rPr>
              <w:t>7</w:t>
            </w:r>
            <w:r w:rsidRPr="00C61901">
              <w:rPr>
                <w:rFonts w:ascii="Arial Narrow" w:hAnsi="Arial Narrow" w:cs="Arial"/>
                <w:sz w:val="22"/>
              </w:rPr>
              <w:t>/2026</w:t>
            </w:r>
          </w:p>
        </w:tc>
      </w:tr>
    </w:tbl>
    <w:p w14:paraId="5403A57E" w14:textId="77777777" w:rsidR="00C61901" w:rsidRPr="007472B2" w:rsidRDefault="00C61901" w:rsidP="005C16CF">
      <w:pPr>
        <w:spacing w:after="0" w:line="240" w:lineRule="auto"/>
        <w:contextualSpacing/>
        <w:rPr>
          <w:rFonts w:cs="Arial"/>
          <w:b/>
          <w:sz w:val="22"/>
        </w:rPr>
      </w:pPr>
    </w:p>
    <w:p w14:paraId="2AF0B96D" w14:textId="77777777" w:rsidR="00C61901" w:rsidRPr="00C61901" w:rsidRDefault="00C61901" w:rsidP="005C16CF">
      <w:pPr>
        <w:spacing w:after="0" w:line="240" w:lineRule="auto"/>
        <w:contextualSpacing/>
        <w:rPr>
          <w:rFonts w:ascii="Arial Narrow" w:hAnsi="Arial Narrow" w:cs="Arial"/>
          <w:sz w:val="16"/>
        </w:rPr>
      </w:pPr>
      <w:r w:rsidRPr="00C61901">
        <w:rPr>
          <w:rFonts w:ascii="Arial Narrow" w:hAnsi="Arial Narrow" w:cs="Arial"/>
          <w:b/>
          <w:sz w:val="16"/>
        </w:rPr>
        <w:t xml:space="preserve">Proyectó aspectos jurídico-administrativos: </w:t>
      </w:r>
      <w:r w:rsidRPr="00C61901">
        <w:rPr>
          <w:rFonts w:ascii="Arial Narrow" w:hAnsi="Arial Narrow" w:cs="Arial"/>
          <w:sz w:val="16"/>
        </w:rPr>
        <w:t>Paula Andrea Arenas Torres- Abogada CPS Subdirección Administrativa y Financiera.</w:t>
      </w:r>
    </w:p>
    <w:p w14:paraId="010D3B49" w14:textId="1D637BAE" w:rsidR="00D46FAE" w:rsidRPr="00C61901" w:rsidRDefault="00C61901" w:rsidP="0069308D">
      <w:pPr>
        <w:spacing w:after="0" w:line="240" w:lineRule="auto"/>
        <w:contextualSpacing/>
        <w:rPr>
          <w:rFonts w:ascii="Arial Narrow" w:hAnsi="Arial Narrow" w:cs="Arial"/>
          <w:sz w:val="16"/>
        </w:rPr>
      </w:pPr>
      <w:r w:rsidRPr="00C61901">
        <w:rPr>
          <w:rFonts w:ascii="Arial Narrow" w:hAnsi="Arial Narrow" w:cs="Arial"/>
          <w:b/>
          <w:sz w:val="16"/>
        </w:rPr>
        <w:t xml:space="preserve">Revisó aspectos técnicos: </w:t>
      </w:r>
      <w:r w:rsidRPr="00C61901">
        <w:rPr>
          <w:rFonts w:ascii="Arial Narrow" w:hAnsi="Arial Narrow" w:cs="Arial"/>
          <w:sz w:val="16"/>
        </w:rPr>
        <w:t>Javier Gonzalo Rodríguez Rodríguez – Técnico Operativo Código 314 Grado 02.</w:t>
      </w:r>
    </w:p>
    <w:sectPr w:rsidR="00D46FAE" w:rsidRPr="00C61901" w:rsidSect="00DB1C8A">
      <w:headerReference w:type="even" r:id="rId8"/>
      <w:headerReference w:type="default" r:id="rId9"/>
      <w:footerReference w:type="even" r:id="rId10"/>
      <w:footerReference w:type="default" r:id="rId11"/>
      <w:headerReference w:type="first" r:id="rId12"/>
      <w:footerReference w:type="first" r:id="rId13"/>
      <w:pgSz w:w="12240" w:h="15840"/>
      <w:pgMar w:top="1224" w:right="792" w:bottom="792" w:left="792" w:header="397"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4E0BF" w14:textId="77777777" w:rsidR="00380E79" w:rsidRDefault="00380E79">
      <w:pPr>
        <w:spacing w:after="0" w:line="240" w:lineRule="auto"/>
      </w:pPr>
      <w:r>
        <w:separator/>
      </w:r>
    </w:p>
  </w:endnote>
  <w:endnote w:type="continuationSeparator" w:id="0">
    <w:p w14:paraId="6DAE4704" w14:textId="77777777" w:rsidR="00380E79" w:rsidRDefault="00380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2793" w14:textId="77777777" w:rsidR="002A76FA" w:rsidRDefault="002A76F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08EF5" w14:textId="77777777" w:rsidR="00A65616" w:rsidRPr="00DB039C" w:rsidRDefault="00ED5B83">
    <w:pPr>
      <w:pStyle w:val="Piedepgina"/>
      <w:jc w:val="center"/>
    </w:pPr>
    <w:r w:rsidRPr="00DB039C">
      <w:rPr>
        <w:i/>
        <w:sz w:val="14"/>
      </w:rPr>
      <w:t>Documento controlado por el Sistema de Gestión de la Calidad. Asegúrese que corresponde a la última versión consultando el repositorio institucional.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D2DF" w14:textId="77777777" w:rsidR="002A76FA" w:rsidRDefault="002A76F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097D" w14:textId="77777777" w:rsidR="00380E79" w:rsidRDefault="00380E79">
      <w:pPr>
        <w:spacing w:after="0" w:line="240" w:lineRule="auto"/>
      </w:pPr>
      <w:r>
        <w:separator/>
      </w:r>
    </w:p>
  </w:footnote>
  <w:footnote w:type="continuationSeparator" w:id="0">
    <w:p w14:paraId="3BF422DF" w14:textId="77777777" w:rsidR="00380E79" w:rsidRDefault="00380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BC67" w14:textId="77777777" w:rsidR="002A76FA" w:rsidRDefault="002A76F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000" w:type="pct"/>
      <w:tblLook w:val="04A0" w:firstRow="1" w:lastRow="0" w:firstColumn="1" w:lastColumn="0" w:noHBand="0" w:noVBand="1"/>
    </w:tblPr>
    <w:tblGrid>
      <w:gridCol w:w="2178"/>
      <w:gridCol w:w="6175"/>
      <w:gridCol w:w="2293"/>
    </w:tblGrid>
    <w:tr w:rsidR="00A65616" w14:paraId="5224FCE0" w14:textId="77777777" w:rsidTr="0069308D">
      <w:trPr>
        <w:trHeight w:val="340"/>
      </w:trPr>
      <w:tc>
        <w:tcPr>
          <w:tcW w:w="2206" w:type="dxa"/>
          <w:vAlign w:val="center"/>
        </w:tcPr>
        <w:p w14:paraId="4387EF89" w14:textId="77777777" w:rsidR="00A65616" w:rsidRPr="004625D8" w:rsidRDefault="00ED5B83" w:rsidP="00D70F93">
          <w:pPr>
            <w:contextualSpacing/>
            <w:jc w:val="center"/>
            <w:rPr>
              <w:sz w:val="22"/>
            </w:rPr>
          </w:pPr>
          <w:r w:rsidRPr="004625D8">
            <w:rPr>
              <w:sz w:val="22"/>
            </w:rPr>
            <w:t>CÓDIGO: GJ-F-95</w:t>
          </w:r>
        </w:p>
      </w:tc>
      <w:tc>
        <w:tcPr>
          <w:tcW w:w="6303" w:type="dxa"/>
          <w:vMerge w:val="restart"/>
          <w:vAlign w:val="center"/>
        </w:tcPr>
        <w:p w14:paraId="50FD37AE" w14:textId="77777777" w:rsidR="00A65616" w:rsidRPr="004625D8" w:rsidRDefault="00ED5B83" w:rsidP="00655CC5">
          <w:pPr>
            <w:jc w:val="center"/>
            <w:rPr>
              <w:sz w:val="24"/>
            </w:rPr>
          </w:pPr>
          <w:r w:rsidRPr="004625D8">
            <w:rPr>
              <w:b/>
              <w:sz w:val="24"/>
            </w:rPr>
            <w:t>FORMATO DE JUSTIFICACIÓN DE</w:t>
          </w:r>
          <w:r w:rsidRPr="004625D8">
            <w:rPr>
              <w:b/>
              <w:sz w:val="24"/>
            </w:rPr>
            <w:br/>
            <w:t>MODIFICACIONES CONTRACTUALES</w:t>
          </w:r>
        </w:p>
      </w:tc>
      <w:tc>
        <w:tcPr>
          <w:tcW w:w="2363" w:type="dxa"/>
          <w:vMerge w:val="restart"/>
        </w:tcPr>
        <w:p w14:paraId="1D4DF10B" w14:textId="77777777" w:rsidR="00A65616" w:rsidRDefault="00DB1C8A">
          <w:pPr>
            <w:jc w:val="center"/>
          </w:pPr>
          <w:r>
            <w:rPr>
              <w:noProof/>
              <w:lang w:eastAsia="es-CO"/>
            </w:rPr>
            <w:drawing>
              <wp:anchor distT="0" distB="0" distL="114300" distR="114300" simplePos="0" relativeHeight="251657216" behindDoc="0" locked="0" layoutInCell="1" allowOverlap="1" wp14:anchorId="231ECB00" wp14:editId="6F5E8B46">
                <wp:simplePos x="0" y="0"/>
                <wp:positionH relativeFrom="column">
                  <wp:posOffset>-50728</wp:posOffset>
                </wp:positionH>
                <wp:positionV relativeFrom="paragraph">
                  <wp:posOffset>28020</wp:posOffset>
                </wp:positionV>
                <wp:extent cx="1358721" cy="608851"/>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1"/>
                        <pic:cNvPicPr>
                          <a:picLocks noChangeAspect="1" noChangeArrowheads="1"/>
                        </pic:cNvPicPr>
                      </pic:nvPicPr>
                      <pic:blipFill>
                        <a:blip r:embed="rId1">
                          <a:extLst>
                            <a:ext uri="{28A0092B-C50C-407E-A947-70E740481C1C}">
                              <a14:useLocalDpi xmlns:a14="http://schemas.microsoft.com/office/drawing/2010/main" val="0"/>
                            </a:ext>
                          </a:extLst>
                        </a:blip>
                        <a:srcRect t="34966" b="36363"/>
                        <a:stretch>
                          <a:fillRect/>
                        </a:stretch>
                      </pic:blipFill>
                      <pic:spPr bwMode="auto">
                        <a:xfrm>
                          <a:off x="0" y="0"/>
                          <a:ext cx="1358721" cy="608851"/>
                        </a:xfrm>
                        <a:prstGeom prst="rect">
                          <a:avLst/>
                        </a:prstGeom>
                        <a:noFill/>
                      </pic:spPr>
                    </pic:pic>
                  </a:graphicData>
                </a:graphic>
                <wp14:sizeRelH relativeFrom="margin">
                  <wp14:pctWidth>0</wp14:pctWidth>
                </wp14:sizeRelH>
                <wp14:sizeRelV relativeFrom="margin">
                  <wp14:pctHeight>0</wp14:pctHeight>
                </wp14:sizeRelV>
              </wp:anchor>
            </w:drawing>
          </w:r>
        </w:p>
      </w:tc>
    </w:tr>
    <w:tr w:rsidR="00A65616" w14:paraId="2AAAB1D0" w14:textId="77777777" w:rsidTr="0069308D">
      <w:trPr>
        <w:trHeight w:val="340"/>
      </w:trPr>
      <w:tc>
        <w:tcPr>
          <w:tcW w:w="2206" w:type="dxa"/>
          <w:vAlign w:val="center"/>
        </w:tcPr>
        <w:p w14:paraId="7005FAF5" w14:textId="77777777" w:rsidR="00A65616" w:rsidRPr="004625D8" w:rsidRDefault="00ED5B83" w:rsidP="00D70F93">
          <w:pPr>
            <w:contextualSpacing/>
            <w:jc w:val="center"/>
            <w:rPr>
              <w:sz w:val="22"/>
            </w:rPr>
          </w:pPr>
          <w:r w:rsidRPr="004625D8">
            <w:rPr>
              <w:sz w:val="22"/>
            </w:rPr>
            <w:t>VERSIÓN: 01</w:t>
          </w:r>
        </w:p>
      </w:tc>
      <w:tc>
        <w:tcPr>
          <w:tcW w:w="6303" w:type="dxa"/>
          <w:vMerge/>
        </w:tcPr>
        <w:p w14:paraId="30798430" w14:textId="77777777" w:rsidR="00A65616" w:rsidRDefault="00A65616"/>
      </w:tc>
      <w:tc>
        <w:tcPr>
          <w:tcW w:w="2363" w:type="dxa"/>
          <w:vMerge/>
        </w:tcPr>
        <w:p w14:paraId="40D0F097" w14:textId="77777777" w:rsidR="00A65616" w:rsidRDefault="00A65616"/>
      </w:tc>
    </w:tr>
    <w:tr w:rsidR="00A65616" w14:paraId="75473412" w14:textId="77777777" w:rsidTr="0069308D">
      <w:trPr>
        <w:trHeight w:val="340"/>
      </w:trPr>
      <w:tc>
        <w:tcPr>
          <w:tcW w:w="2206" w:type="dxa"/>
          <w:vAlign w:val="center"/>
        </w:tcPr>
        <w:p w14:paraId="7174540C" w14:textId="77777777" w:rsidR="00A65616" w:rsidRPr="004625D8" w:rsidRDefault="008863FF" w:rsidP="00D70F93">
          <w:pPr>
            <w:contextualSpacing/>
            <w:jc w:val="center"/>
            <w:rPr>
              <w:sz w:val="22"/>
            </w:rPr>
          </w:pPr>
          <w:r>
            <w:rPr>
              <w:sz w:val="22"/>
            </w:rPr>
            <w:t>FA: 04</w:t>
          </w:r>
          <w:r w:rsidR="00ED5B83" w:rsidRPr="004625D8">
            <w:rPr>
              <w:sz w:val="22"/>
            </w:rPr>
            <w:t>/06/2026</w:t>
          </w:r>
        </w:p>
      </w:tc>
      <w:tc>
        <w:tcPr>
          <w:tcW w:w="6303" w:type="dxa"/>
          <w:vAlign w:val="center"/>
        </w:tcPr>
        <w:p w14:paraId="16C9483F" w14:textId="77777777" w:rsidR="00A65616" w:rsidRDefault="00ED5B83" w:rsidP="0069308D">
          <w:pPr>
            <w:contextualSpacing/>
            <w:jc w:val="center"/>
          </w:pPr>
          <w:r w:rsidRPr="004625D8">
            <w:rPr>
              <w:b/>
              <w:sz w:val="22"/>
            </w:rPr>
            <w:t>GESTIÓN JURÍDICA</w:t>
          </w:r>
        </w:p>
      </w:tc>
      <w:tc>
        <w:tcPr>
          <w:tcW w:w="2363" w:type="dxa"/>
          <w:vMerge/>
        </w:tcPr>
        <w:p w14:paraId="42E56457" w14:textId="77777777" w:rsidR="00A65616" w:rsidRDefault="00A65616"/>
      </w:tc>
    </w:tr>
  </w:tbl>
  <w:p w14:paraId="47A587E8" w14:textId="77777777" w:rsidR="0069308D" w:rsidRDefault="0069308D" w:rsidP="0069308D">
    <w:pPr>
      <w:spacing w:after="0" w:line="240" w:lineRule="auto"/>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C521" w14:textId="77777777" w:rsidR="002A76FA" w:rsidRDefault="002A76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Cita"/>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TextomacroCar"/>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ntinuarlist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ntinuarlist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Textomacr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ntinuarlista"/>
      <w:lvlText w:val=""/>
      <w:lvlJc w:val="left"/>
      <w:pPr>
        <w:tabs>
          <w:tab w:val="num" w:pos="360"/>
        </w:tabs>
        <w:ind w:left="360" w:hanging="360"/>
      </w:pPr>
      <w:rPr>
        <w:rFonts w:ascii="Symbol" w:hAnsi="Symbol" w:hint="default"/>
      </w:rPr>
    </w:lvl>
  </w:abstractNum>
  <w:num w:numId="1" w16cid:durableId="1426145525">
    <w:abstractNumId w:val="8"/>
  </w:num>
  <w:num w:numId="2" w16cid:durableId="869341208">
    <w:abstractNumId w:val="6"/>
  </w:num>
  <w:num w:numId="3" w16cid:durableId="2034186612">
    <w:abstractNumId w:val="5"/>
  </w:num>
  <w:num w:numId="4" w16cid:durableId="2002544998">
    <w:abstractNumId w:val="4"/>
  </w:num>
  <w:num w:numId="5" w16cid:durableId="12342567">
    <w:abstractNumId w:val="7"/>
  </w:num>
  <w:num w:numId="6" w16cid:durableId="1494251720">
    <w:abstractNumId w:val="3"/>
  </w:num>
  <w:num w:numId="7" w16cid:durableId="586185467">
    <w:abstractNumId w:val="2"/>
  </w:num>
  <w:num w:numId="8" w16cid:durableId="1644500174">
    <w:abstractNumId w:val="1"/>
  </w:num>
  <w:num w:numId="9" w16cid:durableId="266235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679FC"/>
    <w:rsid w:val="001079AA"/>
    <w:rsid w:val="0015074B"/>
    <w:rsid w:val="00164956"/>
    <w:rsid w:val="001969BF"/>
    <w:rsid w:val="0029639D"/>
    <w:rsid w:val="00296D40"/>
    <w:rsid w:val="002A76FA"/>
    <w:rsid w:val="002D3531"/>
    <w:rsid w:val="00326F90"/>
    <w:rsid w:val="00380E79"/>
    <w:rsid w:val="004625D8"/>
    <w:rsid w:val="00655CC5"/>
    <w:rsid w:val="0069308D"/>
    <w:rsid w:val="007472B2"/>
    <w:rsid w:val="008863FF"/>
    <w:rsid w:val="00890737"/>
    <w:rsid w:val="00A65616"/>
    <w:rsid w:val="00AA1D8D"/>
    <w:rsid w:val="00AC5A33"/>
    <w:rsid w:val="00B10966"/>
    <w:rsid w:val="00B47730"/>
    <w:rsid w:val="00B76E29"/>
    <w:rsid w:val="00BC312D"/>
    <w:rsid w:val="00C61901"/>
    <w:rsid w:val="00C76657"/>
    <w:rsid w:val="00CA35B1"/>
    <w:rsid w:val="00CB0664"/>
    <w:rsid w:val="00D46FAE"/>
    <w:rsid w:val="00D70F93"/>
    <w:rsid w:val="00DB039C"/>
    <w:rsid w:val="00DB1C8A"/>
    <w:rsid w:val="00ED5B83"/>
    <w:rsid w:val="00F25AE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916A8C"/>
  <w14:defaultImageDpi w14:val="300"/>
  <w15:docId w15:val="{96377ED3-B9EE-48E8-BCFF-8938526C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2"/>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2"/>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name w:val="Hyperlink"/>
    <w:basedOn w:val="Fuentedeprrafopredeter"/>
    <w:uiPriority w:val="99"/>
    <w:semiHidden/>
    <w:unhideWhenUsed/>
    <w:rsid w:val="00AC5A33"/>
    <w:rPr>
      <w:color w:val="0563C1"/>
      <w:u w:val="single"/>
    </w:rPr>
  </w:style>
  <w:style w:type="character" w:styleId="Hipervnculovisitado">
    <w:name w:val="FollowedHyperlink"/>
    <w:basedOn w:val="Fuentedeprrafopredeter"/>
    <w:uiPriority w:val="99"/>
    <w:semiHidden/>
    <w:unhideWhenUsed/>
    <w:rsid w:val="00AC5A33"/>
    <w:rPr>
      <w:color w:val="954F72"/>
      <w:u w:val="single"/>
    </w:rPr>
  </w:style>
  <w:style w:type="paragraph" w:customStyle="1" w:styleId="msonormal0">
    <w:name w:val="msonormal"/>
    <w:basedOn w:val="Normal"/>
    <w:rsid w:val="00AC5A3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3">
    <w:name w:val="xl63"/>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Cs w:val="18"/>
      <w:lang w:val="en-US"/>
    </w:rPr>
  </w:style>
  <w:style w:type="paragraph" w:customStyle="1" w:styleId="xl64">
    <w:name w:val="xl64"/>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Cs w:val="18"/>
      <w:lang w:val="en-US"/>
    </w:rPr>
  </w:style>
  <w:style w:type="paragraph" w:customStyle="1" w:styleId="xl65">
    <w:name w:val="xl65"/>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Cs w:val="18"/>
      <w:lang w:val="en-US"/>
    </w:rPr>
  </w:style>
  <w:style w:type="paragraph" w:customStyle="1" w:styleId="xl66">
    <w:name w:val="xl66"/>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Cs w:val="18"/>
      <w:lang w:val="en-US"/>
    </w:rPr>
  </w:style>
  <w:style w:type="paragraph" w:customStyle="1" w:styleId="xl67">
    <w:name w:val="xl67"/>
    <w:basedOn w:val="Normal"/>
    <w:rsid w:val="00AC5A3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Arial Narrow" w:eastAsia="Times New Roman" w:hAnsi="Arial Narrow" w:cs="Times New Roman"/>
      <w:b/>
      <w:bCs/>
      <w:szCs w:val="18"/>
      <w:lang w:val="en-US"/>
    </w:rPr>
  </w:style>
  <w:style w:type="paragraph" w:customStyle="1" w:styleId="xl68">
    <w:name w:val="xl68"/>
    <w:basedOn w:val="Normal"/>
    <w:rsid w:val="00AC5A3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Arial Narrow" w:eastAsia="Times New Roman" w:hAnsi="Arial Narrow" w:cs="Times New Roman"/>
      <w:b/>
      <w:bCs/>
      <w:szCs w:val="18"/>
      <w:lang w:val="en-US"/>
    </w:rPr>
  </w:style>
  <w:style w:type="paragraph" w:customStyle="1" w:styleId="xl69">
    <w:name w:val="xl69"/>
    <w:basedOn w:val="Normal"/>
    <w:rsid w:val="00AC5A3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Arial Narrow" w:eastAsia="Times New Roman" w:hAnsi="Arial Narrow" w:cs="Times New Roman"/>
      <w:b/>
      <w:bCs/>
      <w:szCs w:val="18"/>
      <w:lang w:val="en-US"/>
    </w:rPr>
  </w:style>
  <w:style w:type="paragraph" w:customStyle="1" w:styleId="xl70">
    <w:name w:val="xl70"/>
    <w:basedOn w:val="Normal"/>
    <w:rsid w:val="00AC5A3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Arial Narrow" w:eastAsia="Times New Roman" w:hAnsi="Arial Narrow" w:cs="Times New Roman"/>
      <w:b/>
      <w:bCs/>
      <w:szCs w:val="18"/>
      <w:lang w:val="en-US"/>
    </w:rPr>
  </w:style>
  <w:style w:type="paragraph" w:customStyle="1" w:styleId="xl71">
    <w:name w:val="xl71"/>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Cs w:val="18"/>
      <w:lang w:val="en-US"/>
    </w:rPr>
  </w:style>
  <w:style w:type="paragraph" w:customStyle="1" w:styleId="xl72">
    <w:name w:val="xl72"/>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Cs w:val="18"/>
      <w:lang w:val="en-US"/>
    </w:rPr>
  </w:style>
  <w:style w:type="paragraph" w:customStyle="1" w:styleId="xl73">
    <w:name w:val="xl73"/>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Cs w:val="18"/>
      <w:lang w:val="en-US"/>
    </w:rPr>
  </w:style>
  <w:style w:type="paragraph" w:customStyle="1" w:styleId="xl74">
    <w:name w:val="xl74"/>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Cs w:val="18"/>
      <w:lang w:val="en-US"/>
    </w:rPr>
  </w:style>
  <w:style w:type="paragraph" w:customStyle="1" w:styleId="xl75">
    <w:name w:val="xl75"/>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Cs w:val="18"/>
      <w:lang w:val="en-US"/>
    </w:rPr>
  </w:style>
  <w:style w:type="paragraph" w:customStyle="1" w:styleId="xl76">
    <w:name w:val="xl76"/>
    <w:basedOn w:val="Normal"/>
    <w:rsid w:val="00AC5A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16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5FEFD-3D45-42E4-A4C4-2EF89749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3661</Words>
  <Characters>20874</Characters>
  <Application>Microsoft Office Word</Application>
  <DocSecurity>0</DocSecurity>
  <Lines>173</Lines>
  <Paragraphs>48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KAREN SOFIA ARENAS TORRES</cp:lastModifiedBy>
  <cp:revision>14</cp:revision>
  <dcterms:created xsi:type="dcterms:W3CDTF">2026-06-04T02:27:00Z</dcterms:created>
  <dcterms:modified xsi:type="dcterms:W3CDTF">2026-07-09T17:35:00Z</dcterms:modified>
  <cp:category/>
</cp:coreProperties>
</file>